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16020" w14:textId="712B8142" w:rsidR="00E505F6" w:rsidRPr="000C5099" w:rsidRDefault="00A20825" w:rsidP="000C5099">
      <w:pPr>
        <w:tabs>
          <w:tab w:val="left" w:pos="90"/>
          <w:tab w:val="left" w:pos="3736"/>
        </w:tabs>
        <w:spacing w:before="76" w:line="240" w:lineRule="auto"/>
        <w:rPr>
          <w:rFonts w:ascii="Arial" w:hAnsi="Arial" w:cs="Arial"/>
          <w:b/>
          <w:caps/>
          <w:w w:val="110"/>
          <w:sz w:val="24"/>
          <w:szCs w:val="24"/>
        </w:rPr>
      </w:pPr>
      <w:bookmarkStart w:id="0" w:name="_Hlk69193920"/>
      <w:r w:rsidRPr="00663EA4">
        <w:rPr>
          <w:noProof/>
          <w:sz w:val="24"/>
          <w:szCs w:val="24"/>
        </w:rPr>
        <w:drawing>
          <wp:anchor distT="0" distB="0" distL="114300" distR="114300" simplePos="0" relativeHeight="251663360" behindDoc="1" locked="0" layoutInCell="1" allowOverlap="0" wp14:anchorId="2A7AEF3D" wp14:editId="42F06AE3">
            <wp:simplePos x="0" y="0"/>
            <wp:positionH relativeFrom="margin">
              <wp:posOffset>-281940</wp:posOffset>
            </wp:positionH>
            <wp:positionV relativeFrom="page">
              <wp:posOffset>213360</wp:posOffset>
            </wp:positionV>
            <wp:extent cx="7437387" cy="1358753"/>
            <wp:effectExtent l="0" t="0" r="0" b="0"/>
            <wp:wrapTight wrapText="bothSides">
              <wp:wrapPolygon edited="0">
                <wp:start x="0" y="0"/>
                <wp:lineTo x="0" y="21206"/>
                <wp:lineTo x="21523" y="21206"/>
                <wp:lineTo x="21523" y="0"/>
                <wp:lineTo x="0" y="0"/>
              </wp:wrapPolygon>
            </wp:wrapTight>
            <wp:docPr id="1566499794" name="Picture 156649979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37387" cy="13587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873354" w14:textId="760D5FBB" w:rsidR="00E505F6" w:rsidRPr="00C454FE" w:rsidRDefault="000E5E91" w:rsidP="00C454FE">
      <w:pPr>
        <w:pStyle w:val="NormalWeb"/>
        <w:ind w:left="630"/>
        <w:jc w:val="center"/>
        <w:rPr>
          <w:rFonts w:asciiTheme="majorHAnsi" w:hAnsiTheme="majorHAnsi" w:cstheme="majorHAnsi"/>
          <w:b/>
          <w:bCs/>
          <w:i/>
          <w:iCs/>
          <w:color w:val="000000"/>
          <w:sz w:val="20"/>
          <w:szCs w:val="20"/>
        </w:rPr>
      </w:pPr>
      <w:r>
        <w:rPr>
          <w:rFonts w:asciiTheme="majorHAnsi" w:hAnsiTheme="majorHAnsi" w:cstheme="majorHAnsi"/>
          <w:b/>
          <w:bCs/>
          <w:i/>
          <w:iCs/>
          <w:color w:val="000000"/>
          <w:sz w:val="20"/>
          <w:szCs w:val="20"/>
        </w:rPr>
        <w:t xml:space="preserve">Mission Statement: </w:t>
      </w:r>
      <w:r w:rsidRPr="00431221">
        <w:rPr>
          <w:rFonts w:asciiTheme="majorHAnsi" w:hAnsiTheme="majorHAnsi" w:cstheme="majorHAnsi"/>
          <w:b/>
          <w:bCs/>
          <w:i/>
          <w:iCs/>
          <w:color w:val="000000"/>
          <w:sz w:val="20"/>
          <w:szCs w:val="20"/>
        </w:rPr>
        <w:t>Upholding ethical standards of practice and conduct, the Nevada Board of Applied Behavior Analysis licenses</w:t>
      </w:r>
      <w:r w:rsidR="00050807">
        <w:rPr>
          <w:rFonts w:asciiTheme="majorHAnsi" w:hAnsiTheme="majorHAnsi" w:cstheme="majorHAnsi"/>
          <w:b/>
          <w:bCs/>
          <w:i/>
          <w:iCs/>
          <w:color w:val="000000"/>
          <w:sz w:val="20"/>
          <w:szCs w:val="20"/>
        </w:rPr>
        <w:t xml:space="preserve"> </w:t>
      </w:r>
      <w:r w:rsidRPr="00431221">
        <w:rPr>
          <w:rFonts w:asciiTheme="majorHAnsi" w:hAnsiTheme="majorHAnsi" w:cstheme="majorHAnsi"/>
          <w:b/>
          <w:bCs/>
          <w:i/>
          <w:iCs/>
          <w:color w:val="000000"/>
          <w:sz w:val="20"/>
          <w:szCs w:val="20"/>
        </w:rPr>
        <w:t>and registers</w:t>
      </w:r>
      <w:r>
        <w:rPr>
          <w:rFonts w:asciiTheme="majorHAnsi" w:hAnsiTheme="majorHAnsi" w:cstheme="majorHAnsi"/>
          <w:b/>
          <w:bCs/>
          <w:i/>
          <w:iCs/>
          <w:color w:val="000000"/>
          <w:sz w:val="20"/>
          <w:szCs w:val="20"/>
        </w:rPr>
        <w:t xml:space="preserve"> </w:t>
      </w:r>
      <w:r w:rsidRPr="00431221">
        <w:rPr>
          <w:rFonts w:asciiTheme="majorHAnsi" w:hAnsiTheme="majorHAnsi" w:cstheme="majorHAnsi"/>
          <w:b/>
          <w:bCs/>
          <w:i/>
          <w:iCs/>
          <w:color w:val="000000"/>
          <w:sz w:val="20"/>
          <w:szCs w:val="20"/>
        </w:rPr>
        <w:t>trained professionals, prioritizing consumer protection through regulatory oversight.</w:t>
      </w:r>
      <w:bookmarkEnd w:id="0"/>
    </w:p>
    <w:p w14:paraId="20BD6D0A" w14:textId="1E85CBB2" w:rsidR="00F52BF2" w:rsidRPr="000C5099" w:rsidRDefault="00D208CE" w:rsidP="008E0A05">
      <w:pPr>
        <w:pStyle w:val="NoSpacing"/>
        <w:jc w:val="center"/>
        <w:rPr>
          <w:b/>
          <w:bCs/>
          <w:i/>
          <w:iCs/>
          <w:sz w:val="24"/>
          <w:szCs w:val="24"/>
        </w:rPr>
      </w:pPr>
      <w:r>
        <w:rPr>
          <w:b/>
          <w:bCs/>
          <w:sz w:val="24"/>
          <w:szCs w:val="24"/>
        </w:rPr>
        <w:t>Ma</w:t>
      </w:r>
      <w:r w:rsidR="0067438B">
        <w:rPr>
          <w:b/>
          <w:bCs/>
          <w:sz w:val="24"/>
          <w:szCs w:val="24"/>
        </w:rPr>
        <w:t>y 19</w:t>
      </w:r>
      <w:r w:rsidR="00474AE6">
        <w:rPr>
          <w:b/>
          <w:bCs/>
          <w:sz w:val="24"/>
          <w:szCs w:val="24"/>
        </w:rPr>
        <w:t xml:space="preserve">, </w:t>
      </w:r>
      <w:proofErr w:type="gramStart"/>
      <w:r w:rsidR="00474AE6">
        <w:rPr>
          <w:b/>
          <w:bCs/>
          <w:sz w:val="24"/>
          <w:szCs w:val="24"/>
        </w:rPr>
        <w:t>2026</w:t>
      </w:r>
      <w:proofErr w:type="gramEnd"/>
      <w:r w:rsidR="00F52BF2" w:rsidRPr="008E0A05">
        <w:rPr>
          <w:b/>
          <w:bCs/>
          <w:sz w:val="24"/>
          <w:szCs w:val="24"/>
        </w:rPr>
        <w:t xml:space="preserve"> </w:t>
      </w:r>
      <w:r w:rsidR="008E0A05">
        <w:rPr>
          <w:b/>
          <w:bCs/>
          <w:sz w:val="24"/>
          <w:szCs w:val="24"/>
        </w:rPr>
        <w:t xml:space="preserve">      </w:t>
      </w:r>
      <w:r w:rsidR="0042375F" w:rsidRPr="008E0A05">
        <w:rPr>
          <w:b/>
          <w:bCs/>
          <w:sz w:val="24"/>
          <w:szCs w:val="24"/>
        </w:rPr>
        <w:t>10 a.m</w:t>
      </w:r>
      <w:r w:rsidR="00F52BF2" w:rsidRPr="008E0A05">
        <w:rPr>
          <w:b/>
          <w:bCs/>
          <w:sz w:val="24"/>
          <w:szCs w:val="24"/>
        </w:rPr>
        <w:t xml:space="preserve">.     </w:t>
      </w:r>
      <w:r w:rsidR="000C5099" w:rsidRPr="000C5099">
        <w:rPr>
          <w:b/>
          <w:bCs/>
          <w:i/>
          <w:iCs/>
          <w:sz w:val="24"/>
          <w:szCs w:val="24"/>
        </w:rPr>
        <w:t>DRAFT</w:t>
      </w:r>
      <w:r w:rsidR="00F52BF2" w:rsidRPr="000C5099">
        <w:rPr>
          <w:b/>
          <w:bCs/>
          <w:i/>
          <w:iCs/>
          <w:sz w:val="24"/>
          <w:szCs w:val="24"/>
        </w:rPr>
        <w:t xml:space="preserve"> Meeting</w:t>
      </w:r>
      <w:r w:rsidR="000C5099" w:rsidRPr="000C5099">
        <w:rPr>
          <w:b/>
          <w:bCs/>
          <w:i/>
          <w:iCs/>
          <w:sz w:val="24"/>
          <w:szCs w:val="24"/>
        </w:rPr>
        <w:t xml:space="preserve"> MINUTES</w:t>
      </w:r>
    </w:p>
    <w:p w14:paraId="0ACA310D" w14:textId="6AF5D62F" w:rsidR="008E0A05" w:rsidRPr="008E0A05" w:rsidRDefault="008E0A05" w:rsidP="008E0A05">
      <w:pPr>
        <w:pStyle w:val="NoSpacing"/>
        <w:jc w:val="center"/>
        <w:rPr>
          <w:sz w:val="24"/>
          <w:szCs w:val="24"/>
        </w:rPr>
      </w:pPr>
    </w:p>
    <w:p w14:paraId="1E0CDF11" w14:textId="682C74E7" w:rsidR="00F52BF2" w:rsidRDefault="00F52BF2" w:rsidP="002449F9">
      <w:pPr>
        <w:spacing w:line="240" w:lineRule="auto"/>
        <w:ind w:left="90"/>
        <w:rPr>
          <w:rFonts w:ascii="Arial" w:eastAsia="Calibri" w:hAnsi="Arial" w:cs="Arial"/>
          <w:b/>
          <w:bCs/>
        </w:rPr>
      </w:pPr>
      <w:r w:rsidRPr="002449F9">
        <w:rPr>
          <w:rFonts w:ascii="Arial" w:eastAsia="Calibri" w:hAnsi="Arial" w:cs="Arial"/>
          <w:b/>
          <w:bCs/>
        </w:rPr>
        <w:t>Call to Order, Roll Call of Members, and Confirm Quorum</w:t>
      </w:r>
    </w:p>
    <w:p w14:paraId="0F2F13DA" w14:textId="2E8BFDAC" w:rsidR="001230AB" w:rsidRDefault="002C426C" w:rsidP="002C426C">
      <w:pPr>
        <w:pStyle w:val="BodyText"/>
      </w:pPr>
      <w:r>
        <w:t xml:space="preserve">Meeting was called to order by </w:t>
      </w:r>
      <w:r w:rsidR="00701A73">
        <w:t xml:space="preserve">Board </w:t>
      </w:r>
      <w:r>
        <w:t xml:space="preserve">President Stephanie Huff at 10 a.m. </w:t>
      </w:r>
    </w:p>
    <w:p w14:paraId="25A45C5E" w14:textId="474A79CA" w:rsidR="00C24D53" w:rsidRDefault="002C426C" w:rsidP="002C426C">
      <w:pPr>
        <w:pStyle w:val="BodyText"/>
      </w:pPr>
      <w:r>
        <w:t>Board members present: Stephanie Huff, Dr. Fronapfel</w:t>
      </w:r>
      <w:r w:rsidR="00077B3C">
        <w:t>, Dr. Saunders, Christy Fuller, Lindsay Sang (first meeting after appointment), Henna Rasul, DAG and Wendy Knorr, ED.</w:t>
      </w:r>
    </w:p>
    <w:p w14:paraId="0FE0712D" w14:textId="2A085712" w:rsidR="001230AB" w:rsidRPr="002449F9" w:rsidRDefault="001230AB" w:rsidP="002C426C">
      <w:pPr>
        <w:pStyle w:val="BodyText"/>
      </w:pPr>
      <w:r>
        <w:t xml:space="preserve">Quorum </w:t>
      </w:r>
      <w:r w:rsidR="00C454FE">
        <w:t>confirmed</w:t>
      </w:r>
      <w:r>
        <w:t>.</w:t>
      </w:r>
    </w:p>
    <w:p w14:paraId="6ED65F1F" w14:textId="7B7AC905" w:rsidR="00F52BF2" w:rsidRPr="00170F03" w:rsidRDefault="00F52BF2" w:rsidP="002449F9">
      <w:pPr>
        <w:pStyle w:val="ListParagraph"/>
        <w:spacing w:line="240" w:lineRule="auto"/>
        <w:ind w:left="360"/>
        <w:rPr>
          <w:rFonts w:ascii="Arial" w:hAnsi="Arial" w:cs="Arial"/>
          <w:b/>
          <w:bCs/>
        </w:rPr>
      </w:pPr>
    </w:p>
    <w:p w14:paraId="518CDCF7" w14:textId="4FE43214" w:rsidR="002259C8" w:rsidRDefault="00F52BF2" w:rsidP="002449F9">
      <w:pPr>
        <w:spacing w:line="240" w:lineRule="auto"/>
        <w:ind w:left="90"/>
        <w:rPr>
          <w:rFonts w:ascii="Arial" w:hAnsi="Arial" w:cs="Arial"/>
          <w:b/>
          <w:bCs/>
        </w:rPr>
      </w:pPr>
      <w:r w:rsidRPr="002449F9">
        <w:rPr>
          <w:rFonts w:ascii="Arial" w:hAnsi="Arial" w:cs="Arial"/>
          <w:b/>
          <w:bCs/>
        </w:rPr>
        <w:t>Mission Statement</w:t>
      </w:r>
    </w:p>
    <w:p w14:paraId="5257B2C6" w14:textId="4037F2B8" w:rsidR="001230AB" w:rsidRPr="002449F9" w:rsidRDefault="002576B9" w:rsidP="002576B9">
      <w:pPr>
        <w:pStyle w:val="BodyText"/>
        <w:ind w:left="0" w:firstLine="90"/>
      </w:pPr>
      <w:r>
        <w:t xml:space="preserve">        </w:t>
      </w:r>
      <w:r w:rsidR="001230AB">
        <w:t xml:space="preserve">The Board’s Mission Statement was read aloud by </w:t>
      </w:r>
      <w:r w:rsidR="00701A73">
        <w:t xml:space="preserve">Board </w:t>
      </w:r>
      <w:r w:rsidR="001230AB">
        <w:t>President H</w:t>
      </w:r>
      <w:r w:rsidR="00701A73">
        <w:t>uff.</w:t>
      </w:r>
    </w:p>
    <w:p w14:paraId="0BCDE654" w14:textId="59017DD3" w:rsidR="002259C8" w:rsidRDefault="002259C8" w:rsidP="002449F9">
      <w:pPr>
        <w:pStyle w:val="ListParagraph"/>
        <w:spacing w:line="240" w:lineRule="auto"/>
        <w:ind w:left="450"/>
        <w:rPr>
          <w:rFonts w:ascii="Arial" w:hAnsi="Arial" w:cs="Arial"/>
          <w:b/>
          <w:bCs/>
        </w:rPr>
      </w:pPr>
    </w:p>
    <w:p w14:paraId="250A9780" w14:textId="23D2A6EB" w:rsidR="004D2D81" w:rsidRDefault="00F52BF2" w:rsidP="002449F9">
      <w:pPr>
        <w:spacing w:line="240" w:lineRule="auto"/>
        <w:ind w:left="90"/>
        <w:rPr>
          <w:rFonts w:ascii="Arial" w:hAnsi="Arial" w:cs="Arial"/>
          <w:b/>
          <w:bCs/>
        </w:rPr>
      </w:pPr>
      <w:r w:rsidRPr="002449F9">
        <w:rPr>
          <w:rFonts w:ascii="Arial" w:hAnsi="Arial" w:cs="Arial"/>
          <w:b/>
          <w:bCs/>
        </w:rPr>
        <w:t>Public Comment</w:t>
      </w:r>
    </w:p>
    <w:p w14:paraId="3EB5E7F8" w14:textId="1D011D1E" w:rsidR="00701A73" w:rsidRDefault="00701A73" w:rsidP="00701A73">
      <w:pPr>
        <w:pStyle w:val="BodyText"/>
      </w:pPr>
      <w:r>
        <w:t>No Public Comment</w:t>
      </w:r>
      <w:r w:rsidR="007F4C2A">
        <w:t xml:space="preserve"> was provided</w:t>
      </w:r>
      <w:r w:rsidR="00C454FE">
        <w:t>.</w:t>
      </w:r>
    </w:p>
    <w:p w14:paraId="3EA5CF11" w14:textId="77777777" w:rsidR="00A46BBB" w:rsidRPr="002449F9" w:rsidRDefault="00A46BBB" w:rsidP="002449F9">
      <w:pPr>
        <w:spacing w:line="240" w:lineRule="auto"/>
        <w:ind w:left="90"/>
        <w:rPr>
          <w:rFonts w:ascii="Arial" w:hAnsi="Arial" w:cs="Arial"/>
          <w:b/>
          <w:bCs/>
        </w:rPr>
      </w:pPr>
    </w:p>
    <w:p w14:paraId="2325BD65" w14:textId="77777777" w:rsidR="007F4C2A" w:rsidRDefault="00F52BF2" w:rsidP="00A46BBB">
      <w:pPr>
        <w:spacing w:line="240" w:lineRule="auto"/>
        <w:ind w:firstLine="90"/>
        <w:rPr>
          <w:rFonts w:ascii="Arial" w:hAnsi="Arial" w:cs="Arial"/>
          <w:b/>
          <w:bCs/>
        </w:rPr>
      </w:pPr>
      <w:r w:rsidRPr="002449F9">
        <w:rPr>
          <w:rFonts w:ascii="Arial" w:hAnsi="Arial" w:cs="Arial"/>
          <w:b/>
          <w:bCs/>
        </w:rPr>
        <w:t xml:space="preserve">Approval of Board Minutes </w:t>
      </w:r>
    </w:p>
    <w:p w14:paraId="6362CF23" w14:textId="7ADB02B0" w:rsidR="009972C9" w:rsidRDefault="007F4C2A" w:rsidP="007F4C2A">
      <w:pPr>
        <w:pStyle w:val="BodyText"/>
      </w:pPr>
      <w:r>
        <w:t xml:space="preserve">Christy Fuller requested correction </w:t>
      </w:r>
      <w:r w:rsidR="005D4CE4">
        <w:t>of Mariel Hernandez’s name included in item #5</w:t>
      </w:r>
      <w:r w:rsidR="009972C9">
        <w:t xml:space="preserve"> of the </w:t>
      </w:r>
      <w:r w:rsidR="00C02D04" w:rsidRPr="002449F9">
        <w:t xml:space="preserve">March 17, </w:t>
      </w:r>
      <w:proofErr w:type="gramStart"/>
      <w:r w:rsidR="00C02D04" w:rsidRPr="002449F9">
        <w:t>2026</w:t>
      </w:r>
      <w:proofErr w:type="gramEnd"/>
      <w:r w:rsidR="00C02D04">
        <w:t xml:space="preserve"> </w:t>
      </w:r>
      <w:r w:rsidR="009972C9">
        <w:t>Draft Meeting Minutes</w:t>
      </w:r>
      <w:r w:rsidR="00C02D04">
        <w:t>.</w:t>
      </w:r>
    </w:p>
    <w:p w14:paraId="373D10BD" w14:textId="77777777" w:rsidR="009972C9" w:rsidRDefault="009972C9" w:rsidP="007F4C2A">
      <w:pPr>
        <w:pStyle w:val="BodyText"/>
      </w:pPr>
      <w:r>
        <w:t>No other corrections were requested.</w:t>
      </w:r>
    </w:p>
    <w:p w14:paraId="079AED95" w14:textId="59A9DE4B" w:rsidR="00C02D04" w:rsidRDefault="00C02D04" w:rsidP="007F4C2A">
      <w:pPr>
        <w:pStyle w:val="BodyText"/>
      </w:pPr>
      <w:r>
        <w:t>Christy Fuller made the motion to accept the Draft Meeting Minutes with the correction</w:t>
      </w:r>
      <w:r w:rsidR="00A474B1">
        <w:t>s as requested.</w:t>
      </w:r>
    </w:p>
    <w:p w14:paraId="79502CD1" w14:textId="0B12DCB8" w:rsidR="009972C9" w:rsidRDefault="00A474B1" w:rsidP="00C454FE">
      <w:pPr>
        <w:pStyle w:val="BodyText"/>
      </w:pPr>
      <w:r>
        <w:t>Dr. Saunders seconded the motion. The motion was approved unanimously.</w:t>
      </w:r>
    </w:p>
    <w:p w14:paraId="51AA5768" w14:textId="77777777" w:rsidR="00C228FB" w:rsidRPr="00CF2988" w:rsidRDefault="00C228FB" w:rsidP="00CF2988">
      <w:pPr>
        <w:spacing w:line="240" w:lineRule="auto"/>
        <w:rPr>
          <w:rFonts w:ascii="Arial" w:hAnsi="Arial" w:cs="Arial"/>
          <w:b/>
          <w:bCs/>
        </w:rPr>
      </w:pPr>
    </w:p>
    <w:p w14:paraId="00E7283B" w14:textId="41F5153B" w:rsidR="00570AAE" w:rsidRPr="002449F9" w:rsidRDefault="006A2CC6" w:rsidP="002449F9">
      <w:pPr>
        <w:spacing w:line="240" w:lineRule="auto"/>
        <w:ind w:left="90"/>
        <w:rPr>
          <w:rFonts w:ascii="Arial" w:hAnsi="Arial" w:cs="Arial"/>
          <w:b/>
          <w:bCs/>
          <w:i/>
          <w:iCs/>
          <w:sz w:val="18"/>
          <w:szCs w:val="18"/>
        </w:rPr>
      </w:pPr>
      <w:r w:rsidRPr="002449F9">
        <w:rPr>
          <w:rFonts w:ascii="Arial" w:hAnsi="Arial" w:cs="Arial"/>
          <w:b/>
          <w:bCs/>
        </w:rPr>
        <w:t>Executive Directors Report</w:t>
      </w:r>
      <w:r w:rsidRPr="002449F9">
        <w:rPr>
          <w:rFonts w:ascii="Arial" w:hAnsi="Arial" w:cs="Arial"/>
          <w:b/>
          <w:bCs/>
          <w:i/>
          <w:iCs/>
          <w:sz w:val="18"/>
          <w:szCs w:val="18"/>
        </w:rPr>
        <w:t xml:space="preserve"> </w:t>
      </w:r>
    </w:p>
    <w:p w14:paraId="003E98B3" w14:textId="0F689A60" w:rsidR="00A55E4A" w:rsidRPr="00B66C38" w:rsidRDefault="00B66C38" w:rsidP="00B66C38">
      <w:pPr>
        <w:spacing w:line="240" w:lineRule="auto"/>
        <w:rPr>
          <w:rFonts w:ascii="Arial" w:hAnsi="Arial" w:cs="Arial"/>
          <w:i/>
          <w:iCs/>
        </w:rPr>
      </w:pPr>
      <w:r>
        <w:rPr>
          <w:rFonts w:ascii="Arial" w:hAnsi="Arial" w:cs="Arial"/>
          <w:i/>
          <w:iCs/>
        </w:rPr>
        <w:t xml:space="preserve">         </w:t>
      </w:r>
      <w:r w:rsidR="00A55E4A" w:rsidRPr="00B66C38">
        <w:rPr>
          <w:rFonts w:ascii="Arial" w:hAnsi="Arial" w:cs="Arial"/>
          <w:i/>
          <w:iCs/>
        </w:rPr>
        <w:t>Board Position Update</w:t>
      </w:r>
      <w:r w:rsidR="00BA0928" w:rsidRPr="00B66C38">
        <w:rPr>
          <w:rFonts w:ascii="Arial" w:hAnsi="Arial" w:cs="Arial"/>
          <w:i/>
          <w:iCs/>
        </w:rPr>
        <w:t>- Introduction of Lindsay Sang, Community Member</w:t>
      </w:r>
    </w:p>
    <w:p w14:paraId="0C708728" w14:textId="77777777" w:rsidR="00EE29B3" w:rsidRDefault="00CF2988" w:rsidP="00CF2988">
      <w:pPr>
        <w:pStyle w:val="BodyText"/>
      </w:pPr>
      <w:r>
        <w:t xml:space="preserve">Lindsay Sang was introduced as the newest member of the Board. She </w:t>
      </w:r>
      <w:r w:rsidR="00736471">
        <w:t xml:space="preserve">was appointed to fill the remainder of the term for this </w:t>
      </w:r>
      <w:r w:rsidR="00EE29B3">
        <w:t xml:space="preserve">Community Member </w:t>
      </w:r>
      <w:r w:rsidR="00736471">
        <w:t xml:space="preserve">position. </w:t>
      </w:r>
      <w:r w:rsidR="00893E27">
        <w:t>Lynda Tache</w:t>
      </w:r>
      <w:r w:rsidR="00020ECC">
        <w:t xml:space="preserve"> held the Community Member position</w:t>
      </w:r>
      <w:r w:rsidR="00893E27">
        <w:t xml:space="preserve"> and resigned from the Board in December </w:t>
      </w:r>
      <w:r w:rsidR="00354D8A">
        <w:t>2025. Ms. Sang will complete the remainder of the term, through 3-30-2027</w:t>
      </w:r>
      <w:r w:rsidR="008F62F0">
        <w:t xml:space="preserve">. At that </w:t>
      </w:r>
      <w:r w:rsidR="00EE29B3">
        <w:t>time,</w:t>
      </w:r>
      <w:r w:rsidR="008F62F0">
        <w:t xml:space="preserve"> she can seek reappointment for a full 4-year term. </w:t>
      </w:r>
      <w:r w:rsidR="00A76BB7">
        <w:t xml:space="preserve"> </w:t>
      </w:r>
    </w:p>
    <w:p w14:paraId="27E4BA27" w14:textId="70411932" w:rsidR="007653DC" w:rsidRDefault="00A76BB7" w:rsidP="00CF2988">
      <w:pPr>
        <w:pStyle w:val="BodyText"/>
        <w:rPr>
          <w:i/>
          <w:iCs/>
          <w:sz w:val="20"/>
          <w:szCs w:val="20"/>
        </w:rPr>
      </w:pPr>
      <w:r w:rsidRPr="00A76BB7">
        <w:rPr>
          <w:i/>
          <w:iCs/>
          <w:sz w:val="20"/>
          <w:szCs w:val="20"/>
        </w:rPr>
        <w:t xml:space="preserve">Please note: </w:t>
      </w:r>
      <w:r w:rsidR="00AC73A6" w:rsidRPr="00A76BB7">
        <w:rPr>
          <w:i/>
          <w:iCs/>
          <w:sz w:val="20"/>
          <w:szCs w:val="20"/>
        </w:rPr>
        <w:t xml:space="preserve">It was mistakenly </w:t>
      </w:r>
      <w:r w:rsidR="00F47946" w:rsidRPr="00A76BB7">
        <w:rPr>
          <w:i/>
          <w:iCs/>
          <w:sz w:val="20"/>
          <w:szCs w:val="20"/>
        </w:rPr>
        <w:t>reported</w:t>
      </w:r>
      <w:r w:rsidR="00814FC2" w:rsidRPr="00A76BB7">
        <w:rPr>
          <w:i/>
          <w:iCs/>
          <w:sz w:val="20"/>
          <w:szCs w:val="20"/>
        </w:rPr>
        <w:t xml:space="preserve"> during the meeting</w:t>
      </w:r>
      <w:r w:rsidR="00F47946" w:rsidRPr="00A76BB7">
        <w:rPr>
          <w:i/>
          <w:iCs/>
          <w:sz w:val="20"/>
          <w:szCs w:val="20"/>
        </w:rPr>
        <w:t xml:space="preserve"> that Courtney </w:t>
      </w:r>
      <w:proofErr w:type="spellStart"/>
      <w:r w:rsidR="00F47946" w:rsidRPr="00A76BB7">
        <w:rPr>
          <w:i/>
          <w:iCs/>
          <w:sz w:val="20"/>
          <w:szCs w:val="20"/>
        </w:rPr>
        <w:t>LoMonaco</w:t>
      </w:r>
      <w:proofErr w:type="spellEnd"/>
      <w:r w:rsidR="00F47946" w:rsidRPr="00A76BB7">
        <w:rPr>
          <w:i/>
          <w:iCs/>
          <w:sz w:val="20"/>
          <w:szCs w:val="20"/>
        </w:rPr>
        <w:t xml:space="preserve"> held this </w:t>
      </w:r>
      <w:r>
        <w:rPr>
          <w:i/>
          <w:iCs/>
          <w:sz w:val="20"/>
          <w:szCs w:val="20"/>
        </w:rPr>
        <w:t xml:space="preserve">community member </w:t>
      </w:r>
      <w:r w:rsidR="00814FC2" w:rsidRPr="00A76BB7">
        <w:rPr>
          <w:i/>
          <w:iCs/>
          <w:sz w:val="20"/>
          <w:szCs w:val="20"/>
        </w:rPr>
        <w:t xml:space="preserve">board </w:t>
      </w:r>
      <w:r w:rsidR="00F47946" w:rsidRPr="00A76BB7">
        <w:rPr>
          <w:i/>
          <w:iCs/>
          <w:sz w:val="20"/>
          <w:szCs w:val="20"/>
        </w:rPr>
        <w:t>position</w:t>
      </w:r>
      <w:r w:rsidR="009B1F01" w:rsidRPr="00A76BB7">
        <w:rPr>
          <w:i/>
          <w:iCs/>
          <w:sz w:val="20"/>
          <w:szCs w:val="20"/>
        </w:rPr>
        <w:t xml:space="preserve">. Ms. </w:t>
      </w:r>
      <w:proofErr w:type="spellStart"/>
      <w:r w:rsidR="009B1F01" w:rsidRPr="00A76BB7">
        <w:rPr>
          <w:i/>
          <w:iCs/>
          <w:sz w:val="20"/>
          <w:szCs w:val="20"/>
        </w:rPr>
        <w:t>LoMonaco</w:t>
      </w:r>
      <w:proofErr w:type="spellEnd"/>
      <w:r w:rsidR="009B1F01" w:rsidRPr="00A76BB7">
        <w:rPr>
          <w:i/>
          <w:iCs/>
          <w:sz w:val="20"/>
          <w:szCs w:val="20"/>
        </w:rPr>
        <w:t xml:space="preserve"> completed </w:t>
      </w:r>
      <w:r>
        <w:rPr>
          <w:i/>
          <w:iCs/>
          <w:sz w:val="20"/>
          <w:szCs w:val="20"/>
        </w:rPr>
        <w:t>the</w:t>
      </w:r>
      <w:r w:rsidR="009B1F01" w:rsidRPr="00A76BB7">
        <w:rPr>
          <w:i/>
          <w:iCs/>
          <w:sz w:val="20"/>
          <w:szCs w:val="20"/>
        </w:rPr>
        <w:t xml:space="preserve"> </w:t>
      </w:r>
      <w:r w:rsidR="00814FC2" w:rsidRPr="00A76BB7">
        <w:rPr>
          <w:i/>
          <w:iCs/>
          <w:sz w:val="20"/>
          <w:szCs w:val="20"/>
        </w:rPr>
        <w:t>full-term board position</w:t>
      </w:r>
      <w:r w:rsidR="009B1F01" w:rsidRPr="00A76BB7">
        <w:rPr>
          <w:i/>
          <w:iCs/>
          <w:sz w:val="20"/>
          <w:szCs w:val="20"/>
        </w:rPr>
        <w:t xml:space="preserve"> </w:t>
      </w:r>
      <w:proofErr w:type="gramStart"/>
      <w:r w:rsidR="0027333A" w:rsidRPr="00A76BB7">
        <w:rPr>
          <w:i/>
          <w:iCs/>
          <w:sz w:val="20"/>
          <w:szCs w:val="20"/>
        </w:rPr>
        <w:t>of</w:t>
      </w:r>
      <w:proofErr w:type="gramEnd"/>
      <w:r w:rsidR="0027333A" w:rsidRPr="00A76BB7">
        <w:rPr>
          <w:i/>
          <w:iCs/>
          <w:sz w:val="20"/>
          <w:szCs w:val="20"/>
        </w:rPr>
        <w:t xml:space="preserve"> a licensed professional.</w:t>
      </w:r>
      <w:r w:rsidR="00814FC2" w:rsidRPr="00A76BB7">
        <w:rPr>
          <w:i/>
          <w:iCs/>
          <w:sz w:val="20"/>
          <w:szCs w:val="20"/>
        </w:rPr>
        <w:t xml:space="preserve"> Dr. Saunders was appointed to fill that opening when her</w:t>
      </w:r>
      <w:r w:rsidRPr="00A76BB7">
        <w:rPr>
          <w:i/>
          <w:iCs/>
          <w:sz w:val="20"/>
          <w:szCs w:val="20"/>
        </w:rPr>
        <w:t xml:space="preserve"> appointment expired.</w:t>
      </w:r>
    </w:p>
    <w:p w14:paraId="3091BF67" w14:textId="21E45C79" w:rsidR="00CF2988" w:rsidRPr="002449F9" w:rsidRDefault="00A829BF" w:rsidP="00CF2988">
      <w:pPr>
        <w:pStyle w:val="BodyText"/>
      </w:pPr>
      <w:r>
        <w:t xml:space="preserve">Ms. Sang introduced herself to </w:t>
      </w:r>
      <w:r w:rsidR="00246090">
        <w:t>the group. She shared that her son is on the autism spectrum,</w:t>
      </w:r>
      <w:r w:rsidR="00A50B72">
        <w:t xml:space="preserve"> and she has remained active in the community and with the therapies and schooling for her son. She indicated that her son’s BCBA was the person who </w:t>
      </w:r>
      <w:r w:rsidR="00442AE0">
        <w:t xml:space="preserve">recommended the position on the Board to her. She is interested in </w:t>
      </w:r>
      <w:r w:rsidR="00442AE0">
        <w:lastRenderedPageBreak/>
        <w:t>learn</w:t>
      </w:r>
      <w:r w:rsidR="00E4774D">
        <w:t>ing more about things going on in the state and how she can be involved and contribute.</w:t>
      </w:r>
      <w:r w:rsidR="003C1073">
        <w:t xml:space="preserve"> The members welcomed </w:t>
      </w:r>
      <w:r w:rsidR="00A72C34">
        <w:t xml:space="preserve">Ms. Sang. Wendy Knorr explained the importance of the role of the community member which is designed to ensure that the </w:t>
      </w:r>
      <w:r w:rsidR="00637F60">
        <w:t xml:space="preserve">community served by the ABA professionals in the state are represented on the board and their perspective is </w:t>
      </w:r>
      <w:r w:rsidR="0081528C">
        <w:t>part of the process.</w:t>
      </w:r>
      <w:r w:rsidR="00814FC2" w:rsidRPr="00A76BB7">
        <w:rPr>
          <w:i/>
          <w:iCs/>
          <w:sz w:val="20"/>
          <w:szCs w:val="20"/>
        </w:rPr>
        <w:t xml:space="preserve"> </w:t>
      </w:r>
      <w:r w:rsidR="0027333A">
        <w:t xml:space="preserve"> </w:t>
      </w:r>
      <w:r w:rsidR="00736471">
        <w:t xml:space="preserve"> </w:t>
      </w:r>
    </w:p>
    <w:p w14:paraId="44AF15E9" w14:textId="77777777" w:rsidR="00A46BBB" w:rsidRDefault="00A46BBB" w:rsidP="002449F9">
      <w:pPr>
        <w:spacing w:line="240" w:lineRule="auto"/>
        <w:ind w:left="720"/>
        <w:rPr>
          <w:rFonts w:ascii="Arial" w:hAnsi="Arial" w:cs="Arial"/>
        </w:rPr>
      </w:pPr>
    </w:p>
    <w:p w14:paraId="3FA09122" w14:textId="01686869" w:rsidR="00BA0928" w:rsidRPr="00B66C38" w:rsidRDefault="00B66C38" w:rsidP="00B66C38">
      <w:pPr>
        <w:spacing w:line="240" w:lineRule="auto"/>
        <w:rPr>
          <w:rFonts w:ascii="Arial" w:hAnsi="Arial" w:cs="Arial"/>
          <w:i/>
          <w:iCs/>
        </w:rPr>
      </w:pPr>
      <w:r>
        <w:rPr>
          <w:rFonts w:ascii="Arial" w:hAnsi="Arial" w:cs="Arial"/>
        </w:rPr>
        <w:t xml:space="preserve">         </w:t>
      </w:r>
      <w:r w:rsidR="00BA0928" w:rsidRPr="00B66C38">
        <w:rPr>
          <w:rFonts w:ascii="Arial" w:hAnsi="Arial" w:cs="Arial"/>
          <w:i/>
          <w:iCs/>
        </w:rPr>
        <w:t>Fu</w:t>
      </w:r>
      <w:r w:rsidR="00F94C7B" w:rsidRPr="00B66C38">
        <w:rPr>
          <w:rFonts w:ascii="Arial" w:hAnsi="Arial" w:cs="Arial"/>
          <w:i/>
          <w:iCs/>
        </w:rPr>
        <w:t>ture Board Position o</w:t>
      </w:r>
      <w:r w:rsidR="00231D3B" w:rsidRPr="00B66C38">
        <w:rPr>
          <w:rFonts w:ascii="Arial" w:hAnsi="Arial" w:cs="Arial"/>
          <w:i/>
          <w:iCs/>
        </w:rPr>
        <w:t xml:space="preserve">penings – Two Licensed Professionals </w:t>
      </w:r>
    </w:p>
    <w:p w14:paraId="2F9D9575" w14:textId="66A6A88F" w:rsidR="00CD0F1E" w:rsidRPr="002449F9" w:rsidRDefault="00CD0F1E" w:rsidP="00CD0F1E">
      <w:pPr>
        <w:pStyle w:val="BodyText"/>
      </w:pPr>
      <w:r>
        <w:t xml:space="preserve">Wendy Knorr reviewed the composition of the Board and </w:t>
      </w:r>
      <w:r w:rsidR="008B3592">
        <w:t xml:space="preserve">the timelines of the terms for the four remaining positions </w:t>
      </w:r>
      <w:r w:rsidR="00210DBF">
        <w:t>required by</w:t>
      </w:r>
      <w:r w:rsidR="00660EDB">
        <w:t xml:space="preserve"> Nevada Statute. Two licensed professional positions will</w:t>
      </w:r>
      <w:r w:rsidR="00A779F9">
        <w:t xml:space="preserve"> </w:t>
      </w:r>
      <w:r w:rsidR="00210DBF">
        <w:t>open in</w:t>
      </w:r>
      <w:r w:rsidR="005117F3">
        <w:t xml:space="preserve"> January 2027 as </w:t>
      </w:r>
      <w:r w:rsidR="007F1FB8">
        <w:t>Dr. Fronapfel and Christy Fuller</w:t>
      </w:r>
      <w:r w:rsidR="00210DBF">
        <w:t>’s</w:t>
      </w:r>
      <w:r w:rsidR="006042DD">
        <w:t xml:space="preserve"> terms end</w:t>
      </w:r>
      <w:r w:rsidR="00D902CF">
        <w:t xml:space="preserve">. Both Dr. Fronapfel and Christy have served on the Board for </w:t>
      </w:r>
      <w:r w:rsidR="00A65BC8">
        <w:t>several</w:t>
      </w:r>
      <w:r w:rsidR="00D902CF">
        <w:t xml:space="preserve"> years, as the Board has transition</w:t>
      </w:r>
      <w:r w:rsidR="00415F83">
        <w:t>ed</w:t>
      </w:r>
      <w:r w:rsidR="00D902CF">
        <w:t xml:space="preserve"> from the Psych Board, ADSD manage</w:t>
      </w:r>
      <w:r w:rsidR="00217352">
        <w:t xml:space="preserve">ment and to the newly </w:t>
      </w:r>
      <w:r w:rsidR="00A65BC8">
        <w:t>established</w:t>
      </w:r>
      <w:r w:rsidR="00217352">
        <w:t xml:space="preserve"> NVABA Board. They are not eligible for </w:t>
      </w:r>
      <w:r w:rsidR="00513312">
        <w:t xml:space="preserve">reappointment </w:t>
      </w:r>
      <w:r w:rsidR="00085DB3">
        <w:t>and will need a break in service before they are eligible again</w:t>
      </w:r>
      <w:r w:rsidR="00415F83">
        <w:t xml:space="preserve">. Two new board members </w:t>
      </w:r>
      <w:r w:rsidR="00D938B7">
        <w:t xml:space="preserve">are being sought to fill these two positions and hopefully will be identified and appointed before the end of the year. </w:t>
      </w:r>
      <w:r w:rsidR="007245C5">
        <w:t>Anyone interested in a position is welcome to contact Wendy Knorr for more information about the process.</w:t>
      </w:r>
      <w:r w:rsidR="005A7151">
        <w:t xml:space="preserve"> The applicants n</w:t>
      </w:r>
      <w:r w:rsidR="008B7223">
        <w:t xml:space="preserve">eed to be </w:t>
      </w:r>
      <w:r w:rsidR="00A65BC8">
        <w:t xml:space="preserve">Nevada </w:t>
      </w:r>
      <w:r w:rsidR="008B7223">
        <w:t>licensed ABA professionals to meet the qualifications for these positions.</w:t>
      </w:r>
      <w:r w:rsidR="00D76DAB">
        <w:t xml:space="preserve"> Stephanie Huff</w:t>
      </w:r>
      <w:r w:rsidR="00B322FB">
        <w:t xml:space="preserve"> and Dr. Saunder’s</w:t>
      </w:r>
      <w:r w:rsidR="00D76DAB">
        <w:t xml:space="preserve"> </w:t>
      </w:r>
      <w:r w:rsidR="00B322FB">
        <w:t>terms both end January 2029</w:t>
      </w:r>
      <w:r w:rsidR="00DE56B1">
        <w:t>. The terms are</w:t>
      </w:r>
      <w:r w:rsidR="008D34CB">
        <w:t xml:space="preserve"> outlined in statute and are designed to provide staggered terms to </w:t>
      </w:r>
      <w:r w:rsidR="006A6E86">
        <w:t xml:space="preserve">provide </w:t>
      </w:r>
      <w:r w:rsidR="009D59E1">
        <w:t>for continuity</w:t>
      </w:r>
      <w:r w:rsidR="00A75A73">
        <w:t>.</w:t>
      </w:r>
      <w:r w:rsidR="00B322FB">
        <w:t xml:space="preserve"> </w:t>
      </w:r>
    </w:p>
    <w:p w14:paraId="6AAFF891" w14:textId="77777777" w:rsidR="00A46BBB" w:rsidRDefault="00A46BBB" w:rsidP="002449F9">
      <w:pPr>
        <w:spacing w:line="240" w:lineRule="auto"/>
        <w:ind w:left="720"/>
        <w:rPr>
          <w:rFonts w:ascii="Arial" w:hAnsi="Arial" w:cs="Arial"/>
        </w:rPr>
      </w:pPr>
    </w:p>
    <w:p w14:paraId="701C108E" w14:textId="154AB6D5" w:rsidR="00B02BF2" w:rsidRPr="00B66C38" w:rsidRDefault="00B66C38" w:rsidP="00B66C38">
      <w:pPr>
        <w:spacing w:line="240" w:lineRule="auto"/>
        <w:rPr>
          <w:rFonts w:ascii="Arial" w:hAnsi="Arial" w:cs="Arial"/>
          <w:i/>
          <w:iCs/>
        </w:rPr>
      </w:pPr>
      <w:r>
        <w:rPr>
          <w:rFonts w:ascii="Arial" w:hAnsi="Arial" w:cs="Arial"/>
        </w:rPr>
        <w:t xml:space="preserve">         </w:t>
      </w:r>
      <w:r w:rsidR="00B02BF2" w:rsidRPr="00B66C38">
        <w:rPr>
          <w:rFonts w:ascii="Arial" w:hAnsi="Arial" w:cs="Arial"/>
          <w:i/>
          <w:iCs/>
        </w:rPr>
        <w:t>Licensing Platform transition update</w:t>
      </w:r>
    </w:p>
    <w:p w14:paraId="507C8385" w14:textId="30D77209" w:rsidR="00A46BBB" w:rsidRDefault="000D46A8" w:rsidP="000D46A8">
      <w:pPr>
        <w:pStyle w:val="BodyText"/>
      </w:pPr>
      <w:r>
        <w:t xml:space="preserve">Wendy Knorr provided an update on the transition of the database/licensing platform to </w:t>
      </w:r>
      <w:r w:rsidR="00416A13">
        <w:t xml:space="preserve">Big Picture from Certemy. Currently, </w:t>
      </w:r>
      <w:r w:rsidR="00186A8B">
        <w:t xml:space="preserve">both companies are working toward </w:t>
      </w:r>
      <w:r w:rsidR="006A0A11">
        <w:t>complete</w:t>
      </w:r>
      <w:r w:rsidR="00FE085A">
        <w:t xml:space="preserve"> data transfer, development of the new </w:t>
      </w:r>
      <w:r w:rsidR="00B66C38">
        <w:t>database</w:t>
      </w:r>
      <w:r w:rsidR="00404378">
        <w:t xml:space="preserve"> design and the specific application </w:t>
      </w:r>
      <w:r w:rsidR="006A0A11">
        <w:t>process development.</w:t>
      </w:r>
      <w:r w:rsidR="00091AD2">
        <w:t xml:space="preserve"> The goal is to make the transition as seamless as possible</w:t>
      </w:r>
      <w:r w:rsidR="00B66C38">
        <w:t xml:space="preserve">. </w:t>
      </w:r>
      <w:r w:rsidR="00F52A8A">
        <w:t>Transition will begin in late June, early July.</w:t>
      </w:r>
      <w:r w:rsidR="00677FD8">
        <w:t xml:space="preserve"> </w:t>
      </w:r>
      <w:r w:rsidR="00731C85">
        <w:t>More details to come.</w:t>
      </w:r>
    </w:p>
    <w:p w14:paraId="25652844" w14:textId="77777777" w:rsidR="004967B2" w:rsidRDefault="004967B2" w:rsidP="000D46A8">
      <w:pPr>
        <w:pStyle w:val="BodyText"/>
      </w:pPr>
    </w:p>
    <w:p w14:paraId="5B055527" w14:textId="62D1B00F" w:rsidR="003B7D85" w:rsidRPr="00677FD8" w:rsidRDefault="00677FD8" w:rsidP="00677FD8">
      <w:pPr>
        <w:spacing w:line="240" w:lineRule="auto"/>
        <w:rPr>
          <w:rFonts w:ascii="Arial" w:hAnsi="Arial" w:cs="Arial"/>
          <w:i/>
          <w:iCs/>
        </w:rPr>
      </w:pPr>
      <w:r>
        <w:rPr>
          <w:rFonts w:ascii="Arial" w:hAnsi="Arial" w:cs="Arial"/>
        </w:rPr>
        <w:t xml:space="preserve">         </w:t>
      </w:r>
      <w:r w:rsidR="00160671" w:rsidRPr="00677FD8">
        <w:rPr>
          <w:rFonts w:ascii="Arial" w:hAnsi="Arial" w:cs="Arial"/>
          <w:i/>
          <w:iCs/>
        </w:rPr>
        <w:t xml:space="preserve">AGO </w:t>
      </w:r>
      <w:r w:rsidR="00E91F11" w:rsidRPr="00677FD8">
        <w:rPr>
          <w:rFonts w:ascii="Arial" w:hAnsi="Arial" w:cs="Arial"/>
          <w:i/>
          <w:iCs/>
        </w:rPr>
        <w:t>regarding use of Lobbyist</w:t>
      </w:r>
      <w:r w:rsidR="00E2460A" w:rsidRPr="00677FD8">
        <w:rPr>
          <w:rFonts w:ascii="Arial" w:hAnsi="Arial" w:cs="Arial"/>
          <w:i/>
          <w:iCs/>
        </w:rPr>
        <w:t>s</w:t>
      </w:r>
      <w:r w:rsidR="00196623" w:rsidRPr="00677FD8">
        <w:rPr>
          <w:rFonts w:ascii="Arial" w:hAnsi="Arial" w:cs="Arial"/>
          <w:i/>
          <w:iCs/>
        </w:rPr>
        <w:t>/ The Indy Opinion Piece</w:t>
      </w:r>
    </w:p>
    <w:p w14:paraId="4477B498" w14:textId="44AB7F0D" w:rsidR="00710A31" w:rsidRPr="002449F9" w:rsidRDefault="00710A31" w:rsidP="00710A31">
      <w:pPr>
        <w:pStyle w:val="BodyText"/>
      </w:pPr>
      <w:r>
        <w:t>Wendy Knorr discussed the Attorney General’s Opinion</w:t>
      </w:r>
      <w:r w:rsidR="00FC2CB7">
        <w:t xml:space="preserve"> (AGO)</w:t>
      </w:r>
      <w:r>
        <w:t xml:space="preserve"> regarding the use of lobbying efforts/professionals by the</w:t>
      </w:r>
      <w:r w:rsidR="00FC2CB7">
        <w:t xml:space="preserve"> state Boards. The </w:t>
      </w:r>
      <w:r w:rsidR="00745B18">
        <w:t>last</w:t>
      </w:r>
      <w:r w:rsidR="00FC2CB7">
        <w:t xml:space="preserve"> review of this issue was in 1991. </w:t>
      </w:r>
      <w:r w:rsidR="008A6B95">
        <w:t>Dr. Sanchez of B&amp;I requested an opinion after the last legislative session</w:t>
      </w:r>
      <w:r w:rsidR="002C3845">
        <w:t xml:space="preserve">. The related opinion piece </w:t>
      </w:r>
      <w:r w:rsidR="001F0864">
        <w:t xml:space="preserve">was </w:t>
      </w:r>
      <w:r w:rsidR="00D67C08">
        <w:t>published in the “Indy</w:t>
      </w:r>
      <w:r w:rsidR="00171D73">
        <w:t>.</w:t>
      </w:r>
      <w:r w:rsidR="00D67C08">
        <w:t xml:space="preserve">” </w:t>
      </w:r>
      <w:r w:rsidR="00171D73">
        <w:t xml:space="preserve"> The proposed regulations by B&amp;I include </w:t>
      </w:r>
      <w:r w:rsidR="00745B18">
        <w:t>several</w:t>
      </w:r>
      <w:r w:rsidR="00171D73">
        <w:t xml:space="preserve"> </w:t>
      </w:r>
      <w:r w:rsidR="0064067B">
        <w:t>requirements to monitor and report legislative activities and action</w:t>
      </w:r>
      <w:r w:rsidR="00E64B77">
        <w:t xml:space="preserve">s which would support the need for lobbyist support. </w:t>
      </w:r>
      <w:r w:rsidR="004037AD">
        <w:t xml:space="preserve">Conversations will continue as </w:t>
      </w:r>
      <w:r w:rsidR="003536A5">
        <w:t>an interpretation is needed.</w:t>
      </w:r>
    </w:p>
    <w:p w14:paraId="2EE0564F" w14:textId="77777777" w:rsidR="00A46BBB" w:rsidRDefault="00A46BBB" w:rsidP="002449F9">
      <w:pPr>
        <w:spacing w:line="240" w:lineRule="auto"/>
        <w:ind w:left="720"/>
        <w:rPr>
          <w:rFonts w:ascii="Arial" w:hAnsi="Arial" w:cs="Arial"/>
        </w:rPr>
      </w:pPr>
    </w:p>
    <w:p w14:paraId="56D1D3AF" w14:textId="0048CCFE" w:rsidR="00E2460A" w:rsidRPr="00677FD8" w:rsidRDefault="00677FD8" w:rsidP="00677FD8">
      <w:pPr>
        <w:spacing w:line="240" w:lineRule="auto"/>
        <w:rPr>
          <w:rFonts w:ascii="Arial" w:hAnsi="Arial" w:cs="Arial"/>
          <w:i/>
          <w:iCs/>
        </w:rPr>
      </w:pPr>
      <w:r>
        <w:rPr>
          <w:rFonts w:ascii="Arial" w:hAnsi="Arial" w:cs="Arial"/>
        </w:rPr>
        <w:t xml:space="preserve">         </w:t>
      </w:r>
      <w:r w:rsidRPr="00677FD8">
        <w:rPr>
          <w:rFonts w:ascii="Arial" w:hAnsi="Arial" w:cs="Arial"/>
          <w:i/>
          <w:iCs/>
        </w:rPr>
        <w:t xml:space="preserve"> </w:t>
      </w:r>
      <w:r w:rsidR="00E2460A" w:rsidRPr="00677FD8">
        <w:rPr>
          <w:rFonts w:ascii="Arial" w:hAnsi="Arial" w:cs="Arial"/>
          <w:i/>
          <w:iCs/>
        </w:rPr>
        <w:t xml:space="preserve">DPS </w:t>
      </w:r>
      <w:r w:rsidR="001B6697" w:rsidRPr="00677FD8">
        <w:rPr>
          <w:rFonts w:ascii="Arial" w:hAnsi="Arial" w:cs="Arial"/>
          <w:i/>
          <w:iCs/>
        </w:rPr>
        <w:t>Agency audit concerns</w:t>
      </w:r>
      <w:r w:rsidR="00A578BD" w:rsidRPr="00677FD8">
        <w:rPr>
          <w:rFonts w:ascii="Arial" w:hAnsi="Arial" w:cs="Arial"/>
          <w:i/>
          <w:iCs/>
        </w:rPr>
        <w:t>- need for training</w:t>
      </w:r>
    </w:p>
    <w:p w14:paraId="2C9786A2" w14:textId="56E83D27" w:rsidR="009542E0" w:rsidRPr="002449F9" w:rsidRDefault="004C7CB4" w:rsidP="009542E0">
      <w:pPr>
        <w:pStyle w:val="BodyText"/>
      </w:pPr>
      <w:r>
        <w:t>Wendy Knorr reported that t</w:t>
      </w:r>
      <w:r w:rsidR="009542E0">
        <w:t>he Nevada Department of Public Safety contacted</w:t>
      </w:r>
      <w:r w:rsidR="00760B39">
        <w:t xml:space="preserve"> </w:t>
      </w:r>
      <w:r>
        <w:t>the</w:t>
      </w:r>
      <w:r w:rsidR="00760B39">
        <w:t xml:space="preserve"> office after auditing several ABA providers </w:t>
      </w:r>
      <w:r w:rsidR="00855C3C">
        <w:t xml:space="preserve">and receiving conflicting </w:t>
      </w:r>
      <w:r w:rsidR="008B0838">
        <w:t>information about</w:t>
      </w:r>
      <w:r>
        <w:t xml:space="preserve"> NVABA’s</w:t>
      </w:r>
      <w:r w:rsidR="008B0838">
        <w:t xml:space="preserve"> process and the</w:t>
      </w:r>
      <w:r>
        <w:t xml:space="preserve"> </w:t>
      </w:r>
      <w:r w:rsidR="008B0838">
        <w:t>understanding</w:t>
      </w:r>
      <w:r w:rsidR="000C5ABD">
        <w:t xml:space="preserve"> of their roles and responsibilities.</w:t>
      </w:r>
      <w:r w:rsidR="003F31FE">
        <w:t xml:space="preserve"> </w:t>
      </w:r>
      <w:r w:rsidR="00AA30E0">
        <w:t>DPS confirmed that some ABA providers are using NVABA</w:t>
      </w:r>
      <w:r w:rsidR="00AB40F7">
        <w:t>’s background clearance approval</w:t>
      </w:r>
      <w:r w:rsidR="00517580">
        <w:t xml:space="preserve"> in the application as their own</w:t>
      </w:r>
      <w:r w:rsidR="00A5555F">
        <w:t>.</w:t>
      </w:r>
      <w:r w:rsidR="00DE5669">
        <w:t xml:space="preserve"> </w:t>
      </w:r>
      <w:r>
        <w:t xml:space="preserve">There will be further discussion with DPS regarding how to address the </w:t>
      </w:r>
      <w:r w:rsidR="00107F34">
        <w:t xml:space="preserve">concerns going forward. This will also be addressed with the </w:t>
      </w:r>
      <w:r w:rsidR="0083453C">
        <w:t>transition to Big Picture</w:t>
      </w:r>
      <w:r w:rsidR="00EE7485">
        <w:t xml:space="preserve">, including </w:t>
      </w:r>
      <w:r w:rsidR="008D7EFD">
        <w:t xml:space="preserve">possibly </w:t>
      </w:r>
      <w:r w:rsidR="00EE7485">
        <w:t xml:space="preserve">removing </w:t>
      </w:r>
      <w:r w:rsidR="00463ECD">
        <w:t>the steps visible in the application itself.</w:t>
      </w:r>
      <w:r w:rsidR="00EE7485">
        <w:t xml:space="preserve"> </w:t>
      </w:r>
      <w:r w:rsidR="00AA30E0">
        <w:t xml:space="preserve"> </w:t>
      </w:r>
    </w:p>
    <w:p w14:paraId="325CD284" w14:textId="77777777" w:rsidR="00A46BBB" w:rsidRDefault="00A46BBB" w:rsidP="002449F9">
      <w:pPr>
        <w:spacing w:line="240" w:lineRule="auto"/>
        <w:ind w:left="720"/>
        <w:rPr>
          <w:rFonts w:ascii="Arial" w:hAnsi="Arial" w:cs="Arial"/>
        </w:rPr>
      </w:pPr>
    </w:p>
    <w:p w14:paraId="57DFBABD" w14:textId="7E3182D8" w:rsidR="00621C0F" w:rsidRPr="00677FD8" w:rsidRDefault="00677FD8" w:rsidP="00677FD8">
      <w:pPr>
        <w:spacing w:line="240" w:lineRule="auto"/>
        <w:rPr>
          <w:rFonts w:ascii="Arial" w:hAnsi="Arial" w:cs="Arial"/>
          <w:i/>
          <w:iCs/>
        </w:rPr>
      </w:pPr>
      <w:r>
        <w:rPr>
          <w:rFonts w:ascii="Arial" w:hAnsi="Arial" w:cs="Arial"/>
        </w:rPr>
        <w:t xml:space="preserve">         </w:t>
      </w:r>
      <w:r w:rsidR="00621C0F" w:rsidRPr="00677FD8">
        <w:rPr>
          <w:rFonts w:ascii="Arial" w:hAnsi="Arial" w:cs="Arial"/>
          <w:i/>
          <w:iCs/>
        </w:rPr>
        <w:t>Accreditation</w:t>
      </w:r>
      <w:r w:rsidR="008A1008" w:rsidRPr="00677FD8">
        <w:rPr>
          <w:rFonts w:ascii="Arial" w:hAnsi="Arial" w:cs="Arial"/>
          <w:i/>
          <w:iCs/>
        </w:rPr>
        <w:t xml:space="preserve"> discussion</w:t>
      </w:r>
      <w:r w:rsidR="00565FFC" w:rsidRPr="00677FD8">
        <w:rPr>
          <w:rFonts w:ascii="Arial" w:hAnsi="Arial" w:cs="Arial"/>
          <w:i/>
          <w:iCs/>
        </w:rPr>
        <w:t>- an emerging trend</w:t>
      </w:r>
    </w:p>
    <w:p w14:paraId="0ABD02DA" w14:textId="6FD5C117" w:rsidR="00116E6A" w:rsidRPr="002449F9" w:rsidRDefault="00116E6A" w:rsidP="00116E6A">
      <w:pPr>
        <w:pStyle w:val="BodyText"/>
      </w:pPr>
      <w:r>
        <w:t>Wendy Knorr</w:t>
      </w:r>
      <w:r w:rsidR="00787274">
        <w:t xml:space="preserve"> stressed that this continues to be a </w:t>
      </w:r>
      <w:r w:rsidR="003E08E6">
        <w:t xml:space="preserve">topic of </w:t>
      </w:r>
      <w:r w:rsidR="00B852AA">
        <w:t>discussion and will be one for the board to watch.</w:t>
      </w:r>
      <w:r w:rsidR="00CF72B0">
        <w:t xml:space="preserve"> The </w:t>
      </w:r>
      <w:r w:rsidR="00677FD8">
        <w:t>requirement of accreditation</w:t>
      </w:r>
      <w:r w:rsidR="00CF72B0">
        <w:t xml:space="preserve"> could become a reality</w:t>
      </w:r>
      <w:r w:rsidR="009E761E">
        <w:t xml:space="preserve"> at any time and certainly under increasing concerns and review of the </w:t>
      </w:r>
      <w:r w:rsidR="00745B18">
        <w:t>profession</w:t>
      </w:r>
      <w:r w:rsidR="008E032F">
        <w:t xml:space="preserve"> is something to p</w:t>
      </w:r>
      <w:r w:rsidR="00D95611">
        <w:t xml:space="preserve">roactively consider. </w:t>
      </w:r>
      <w:r w:rsidR="00B15CE9">
        <w:t xml:space="preserve">As part of this discussion is an increasing need to address </w:t>
      </w:r>
      <w:r w:rsidR="00C931CB">
        <w:t xml:space="preserve">agency information/coordination. While the Nevada regulations and statutes do </w:t>
      </w:r>
      <w:r w:rsidR="00C931CB">
        <w:lastRenderedPageBreak/>
        <w:t>not provide authority over the business</w:t>
      </w:r>
      <w:r w:rsidR="00DF2217">
        <w:t>es themselves, it is increasingly apparent that this needs to be addressed in some way.</w:t>
      </w:r>
      <w:r w:rsidR="00D03D78">
        <w:t xml:space="preserve"> There is an increase in nationally based </w:t>
      </w:r>
      <w:r w:rsidR="00C44EFF">
        <w:t>companies operating in Nevada</w:t>
      </w:r>
      <w:r w:rsidR="00C31F22">
        <w:t xml:space="preserve"> and we</w:t>
      </w:r>
      <w:r w:rsidR="00A46BAF">
        <w:t xml:space="preserve"> need to have some understanding of who </w:t>
      </w:r>
      <w:r w:rsidR="00F1557B">
        <w:t>provides</w:t>
      </w:r>
      <w:r w:rsidR="00A46BAF">
        <w:t xml:space="preserve"> services in the state in addition to the individuals.</w:t>
      </w:r>
      <w:r w:rsidR="00825A30">
        <w:t xml:space="preserve"> Ste</w:t>
      </w:r>
      <w:r w:rsidR="006D4100">
        <w:t xml:space="preserve">phanie Huff asked if we had reached out to </w:t>
      </w:r>
      <w:r w:rsidR="00D22172">
        <w:t xml:space="preserve">any other </w:t>
      </w:r>
      <w:r w:rsidR="00677FD8">
        <w:t>state</w:t>
      </w:r>
      <w:r w:rsidR="00D22172">
        <w:t xml:space="preserve"> to see where they </w:t>
      </w:r>
      <w:proofErr w:type="gramStart"/>
      <w:r w:rsidR="00D22172">
        <w:t>stand</w:t>
      </w:r>
      <w:proofErr w:type="gramEnd"/>
      <w:r w:rsidR="00D22172">
        <w:t xml:space="preserve"> or if they </w:t>
      </w:r>
      <w:r w:rsidR="00577386">
        <w:t>had</w:t>
      </w:r>
      <w:r w:rsidR="00D22172">
        <w:t xml:space="preserve"> </w:t>
      </w:r>
      <w:r w:rsidR="0067680C">
        <w:t>any data</w:t>
      </w:r>
      <w:r w:rsidR="00A83156">
        <w:t xml:space="preserve"> collected?</w:t>
      </w:r>
      <w:r w:rsidR="005E0F67">
        <w:t xml:space="preserve"> Wendy Knorr indicated that she has not reached out but has become more aware of the emerging importance</w:t>
      </w:r>
      <w:r w:rsidR="00015315">
        <w:t xml:space="preserve">. Dr. Saunders mentioned </w:t>
      </w:r>
      <w:r w:rsidR="007756F0">
        <w:t xml:space="preserve">the evolution of accreditation itself over the past years as ABA has been </w:t>
      </w:r>
      <w:r w:rsidR="00205B68">
        <w:t>maturing.</w:t>
      </w:r>
      <w:r w:rsidR="0053107D">
        <w:t xml:space="preserve"> There is a lot more discussion and activities occurring that </w:t>
      </w:r>
      <w:r w:rsidR="006B327E">
        <w:t>support the idea that accreditation is coming at some point.</w:t>
      </w:r>
      <w:r w:rsidR="002B2C40">
        <w:t xml:space="preserve"> </w:t>
      </w:r>
      <w:r w:rsidR="00FD5497">
        <w:t>Included in the discussion i</w:t>
      </w:r>
      <w:r w:rsidR="00A26701">
        <w:t xml:space="preserve">s should CASP be in charge as much as they are </w:t>
      </w:r>
      <w:r w:rsidR="007C42E8">
        <w:t>now and</w:t>
      </w:r>
      <w:r w:rsidR="00A26701">
        <w:t xml:space="preserve"> going forward</w:t>
      </w:r>
      <w:r w:rsidR="00577386">
        <w:t>?</w:t>
      </w:r>
      <w:r w:rsidR="007C42E8">
        <w:t xml:space="preserve"> She reported that Nevada Medicaid has been conducting unannounced visits to providers</w:t>
      </w:r>
      <w:r w:rsidR="00577386">
        <w:t xml:space="preserve"> across the state</w:t>
      </w:r>
      <w:r w:rsidR="007C42E8">
        <w:t xml:space="preserve">. </w:t>
      </w:r>
      <w:r w:rsidR="00A26701">
        <w:t xml:space="preserve"> </w:t>
      </w:r>
      <w:r w:rsidR="002B2C40">
        <w:t xml:space="preserve">Christy Fuller </w:t>
      </w:r>
      <w:r w:rsidR="00FD5497">
        <w:t>indicated</w:t>
      </w:r>
      <w:r w:rsidR="00F40509">
        <w:t>- for information only,</w:t>
      </w:r>
      <w:r w:rsidR="00FD5497">
        <w:t xml:space="preserve"> that there is a group who </w:t>
      </w:r>
      <w:r w:rsidR="0038265F">
        <w:t>is</w:t>
      </w:r>
      <w:r w:rsidR="00FD5497">
        <w:t xml:space="preserve"> remaining anonymous that are anti-CASP</w:t>
      </w:r>
      <w:r w:rsidR="00896033">
        <w:t xml:space="preserve"> and ACQ</w:t>
      </w:r>
      <w:r w:rsidR="00F40509">
        <w:t xml:space="preserve"> – stressing that this is not the Board’s position, just for information. She said the OI</w:t>
      </w:r>
      <w:r w:rsidR="00354666">
        <w:t>G report documented Medicaid fr</w:t>
      </w:r>
      <w:r w:rsidR="00206DC3">
        <w:t>aud</w:t>
      </w:r>
      <w:r w:rsidR="00A67CAC">
        <w:t xml:space="preserve"> concerns of </w:t>
      </w:r>
      <w:r w:rsidR="00206DC3">
        <w:t>ABA providers</w:t>
      </w:r>
      <w:r w:rsidR="00A67CAC">
        <w:t xml:space="preserve"> not providing a</w:t>
      </w:r>
      <w:r w:rsidR="008B5C74">
        <w:t>dequate documentation</w:t>
      </w:r>
      <w:r w:rsidR="005A5623">
        <w:t xml:space="preserve"> of services</w:t>
      </w:r>
      <w:r w:rsidR="008B5C74">
        <w:t xml:space="preserve"> to support the delivery of services</w:t>
      </w:r>
      <w:r w:rsidR="00C102A9">
        <w:t>, illustrated the billing code</w:t>
      </w:r>
      <w:r w:rsidR="008B5C74">
        <w:t xml:space="preserve"> or </w:t>
      </w:r>
      <w:r w:rsidR="008C1B26">
        <w:t xml:space="preserve">demonstrated </w:t>
      </w:r>
      <w:r w:rsidR="008B5C74">
        <w:t>medical necessity</w:t>
      </w:r>
      <w:r w:rsidR="008C1B26">
        <w:t>. It appeared that some providers were billing for non-medical</w:t>
      </w:r>
      <w:r w:rsidR="00264C8C">
        <w:t>ly necessary</w:t>
      </w:r>
      <w:r w:rsidR="008C1B26">
        <w:t xml:space="preserve"> services</w:t>
      </w:r>
      <w:r w:rsidR="005E2EFB">
        <w:t xml:space="preserve">. More than likely, she </w:t>
      </w:r>
      <w:r w:rsidR="00677FD8">
        <w:t>stated</w:t>
      </w:r>
      <w:r w:rsidR="005E2EFB">
        <w:t xml:space="preserve"> that each state Medicaid program will be reviewed and/or investigated</w:t>
      </w:r>
      <w:r w:rsidR="00213144">
        <w:t xml:space="preserve"> which could reveal in</w:t>
      </w:r>
      <w:r w:rsidR="00D34395">
        <w:t xml:space="preserve">stances of </w:t>
      </w:r>
      <w:r w:rsidR="00213144">
        <w:t>potential fraud</w:t>
      </w:r>
      <w:r w:rsidR="00D34395">
        <w:t>.</w:t>
      </w:r>
      <w:r w:rsidR="00A67CAC">
        <w:t xml:space="preserve"> </w:t>
      </w:r>
      <w:r w:rsidR="007C42E8">
        <w:t>She confirmed that their agency had also been visited by Nevada Medicaid.</w:t>
      </w:r>
      <w:r w:rsidR="00885880">
        <w:t xml:space="preserve"> </w:t>
      </w:r>
      <w:r w:rsidR="008A1AA6">
        <w:t>Historically, ABA providers have not been considered high risk for fr</w:t>
      </w:r>
      <w:r w:rsidR="00A52D78">
        <w:t xml:space="preserve">aud but that may be </w:t>
      </w:r>
      <w:r w:rsidR="00677FD8">
        <w:t>changing,</w:t>
      </w:r>
      <w:r w:rsidR="00A52D78">
        <w:t xml:space="preserve"> and ABA providers may be </w:t>
      </w:r>
      <w:r w:rsidR="00DA6458">
        <w:t xml:space="preserve">moved to a high-risk category. </w:t>
      </w:r>
      <w:r w:rsidR="00885880">
        <w:t xml:space="preserve">It appears there </w:t>
      </w:r>
      <w:r w:rsidR="005E696C">
        <w:t xml:space="preserve">are </w:t>
      </w:r>
      <w:r w:rsidR="00DA6458">
        <w:t xml:space="preserve">increasing </w:t>
      </w:r>
      <w:r w:rsidR="005E696C">
        <w:t xml:space="preserve">efforts to verify that providers </w:t>
      </w:r>
      <w:r w:rsidR="00677FD8">
        <w:t>exist</w:t>
      </w:r>
      <w:r w:rsidR="001437B7">
        <w:t>. She said there are some states that are requiring</w:t>
      </w:r>
      <w:r w:rsidR="0005694C">
        <w:t xml:space="preserve"> accreditation </w:t>
      </w:r>
      <w:r w:rsidR="005B6143">
        <w:t xml:space="preserve">to </w:t>
      </w:r>
      <w:r w:rsidR="00222888">
        <w:t>help protect those Medicaid dollars</w:t>
      </w:r>
      <w:r w:rsidR="000A3054">
        <w:t xml:space="preserve"> and the profession itself. She reported that Indiana</w:t>
      </w:r>
      <w:r w:rsidR="004750CA">
        <w:t xml:space="preserve"> and Massachusetts are the first two states</w:t>
      </w:r>
      <w:r w:rsidR="00DF4999">
        <w:t xml:space="preserve"> requiring accreditation with the </w:t>
      </w:r>
      <w:r w:rsidR="00EF75C1">
        <w:t>likelihood</w:t>
      </w:r>
      <w:r w:rsidR="00DF4999">
        <w:t xml:space="preserve"> of more to come. </w:t>
      </w:r>
      <w:r w:rsidR="00BA133A">
        <w:t xml:space="preserve">Indiana also requires that if the organization operates in other states, those </w:t>
      </w:r>
      <w:r w:rsidR="00EF75C1">
        <w:t>must also be accredited.</w:t>
      </w:r>
      <w:r w:rsidR="004F5884">
        <w:t xml:space="preserve"> She said </w:t>
      </w:r>
      <w:r w:rsidR="008346B2">
        <w:t>she personally believes that Nevada Medicaid will be doing a deeper dive</w:t>
      </w:r>
      <w:r w:rsidR="001B7F36">
        <w:t xml:space="preserve"> and ABA is under the microscope</w:t>
      </w:r>
      <w:r w:rsidR="00885A29">
        <w:t xml:space="preserve"> and providers need to ensure they are meeting those requirements.</w:t>
      </w:r>
      <w:r w:rsidR="00241595">
        <w:t xml:space="preserve"> Wendy Knorr wants to </w:t>
      </w:r>
      <w:r w:rsidR="00424D7F">
        <w:t>ask Nevada Medicaid for advice or direction in co</w:t>
      </w:r>
      <w:r w:rsidR="007F65BB">
        <w:t xml:space="preserve">ordination of communication of concerns </w:t>
      </w:r>
      <w:r w:rsidR="005A1D2C">
        <w:t>regarding complaints, etc. of ABA/Medicaid providers.</w:t>
      </w:r>
      <w:r w:rsidR="00947040">
        <w:t xml:space="preserve"> Her experience has been that NVABA becomes aware of situations after the </w:t>
      </w:r>
      <w:r w:rsidR="00677FD8">
        <w:t xml:space="preserve">fact </w:t>
      </w:r>
      <w:proofErr w:type="gramStart"/>
      <w:r w:rsidR="00D631BB">
        <w:t>or</w:t>
      </w:r>
      <w:r w:rsidR="00947040">
        <w:t xml:space="preserve"> </w:t>
      </w:r>
      <w:r w:rsidR="00D631BB">
        <w:t>not</w:t>
      </w:r>
      <w:proofErr w:type="gramEnd"/>
      <w:r w:rsidR="00D631BB">
        <w:t xml:space="preserve"> </w:t>
      </w:r>
      <w:r w:rsidR="00947040">
        <w:t>notified</w:t>
      </w:r>
      <w:r w:rsidR="00A3053C">
        <w:t xml:space="preserve"> about issues/concerns about providers.</w:t>
      </w:r>
      <w:r w:rsidR="00400D0A">
        <w:t xml:space="preserve"> Christy Fuller </w:t>
      </w:r>
      <w:r w:rsidR="00790212">
        <w:t>reminded everyone that there are ethic requirements regarding notification to the NVABA Board</w:t>
      </w:r>
      <w:r w:rsidR="00F869AC">
        <w:t xml:space="preserve"> and the BACB</w:t>
      </w:r>
      <w:r w:rsidR="00790212">
        <w:t xml:space="preserve"> if they are involved in a criminal investigation</w:t>
      </w:r>
      <w:r w:rsidR="00F869AC">
        <w:t>, within 30 days. If not reported, that could lead to additional discipline or other consequences.</w:t>
      </w:r>
    </w:p>
    <w:p w14:paraId="0CE52749" w14:textId="77777777" w:rsidR="00A46BBB" w:rsidRDefault="00A46BBB" w:rsidP="002449F9">
      <w:pPr>
        <w:spacing w:line="240" w:lineRule="auto"/>
        <w:ind w:left="720"/>
        <w:rPr>
          <w:rFonts w:ascii="Arial" w:hAnsi="Arial" w:cs="Arial"/>
        </w:rPr>
      </w:pPr>
    </w:p>
    <w:p w14:paraId="058ADDAF" w14:textId="495FD45C" w:rsidR="003459A3" w:rsidRPr="007B006C" w:rsidRDefault="0088636C" w:rsidP="0088636C">
      <w:pPr>
        <w:spacing w:line="240" w:lineRule="auto"/>
        <w:rPr>
          <w:rFonts w:ascii="Arial" w:hAnsi="Arial" w:cs="Arial"/>
          <w:i/>
          <w:iCs/>
        </w:rPr>
      </w:pPr>
      <w:r>
        <w:rPr>
          <w:rFonts w:ascii="Arial" w:hAnsi="Arial" w:cs="Arial"/>
          <w:b/>
          <w:bCs/>
          <w:i/>
          <w:iCs/>
        </w:rPr>
        <w:t xml:space="preserve">    </w:t>
      </w:r>
      <w:r w:rsidRPr="007B006C">
        <w:rPr>
          <w:rFonts w:ascii="Arial" w:hAnsi="Arial" w:cs="Arial"/>
          <w:i/>
          <w:iCs/>
        </w:rPr>
        <w:t xml:space="preserve">     </w:t>
      </w:r>
      <w:proofErr w:type="spellStart"/>
      <w:r w:rsidR="003459A3" w:rsidRPr="007B006C">
        <w:rPr>
          <w:rFonts w:ascii="Arial" w:hAnsi="Arial" w:cs="Arial"/>
          <w:i/>
          <w:iCs/>
        </w:rPr>
        <w:t>NvLEND</w:t>
      </w:r>
      <w:proofErr w:type="spellEnd"/>
      <w:r w:rsidR="00122699" w:rsidRPr="007B006C">
        <w:rPr>
          <w:rFonts w:ascii="Arial" w:hAnsi="Arial" w:cs="Arial"/>
          <w:i/>
          <w:iCs/>
        </w:rPr>
        <w:t xml:space="preserve"> </w:t>
      </w:r>
    </w:p>
    <w:p w14:paraId="52892066" w14:textId="6883EB05" w:rsidR="00F1557B" w:rsidRDefault="00F1557B" w:rsidP="00F1557B">
      <w:pPr>
        <w:pStyle w:val="BodyText"/>
      </w:pPr>
      <w:r>
        <w:t>Wendy Knorr shared some information about this organization and asked if anyone was aware of them. Dr. Fronapfel</w:t>
      </w:r>
      <w:r w:rsidR="00A67D75">
        <w:t xml:space="preserve"> indicated that it is a program out of the University of Nevada.</w:t>
      </w:r>
      <w:r w:rsidR="007C5879">
        <w:t xml:space="preserve"> </w:t>
      </w:r>
      <w:r w:rsidR="00E2289E">
        <w:t>Just for information.</w:t>
      </w:r>
    </w:p>
    <w:p w14:paraId="3E746478" w14:textId="77777777" w:rsidR="00E2289E" w:rsidRDefault="00E2289E" w:rsidP="00F1557B">
      <w:pPr>
        <w:pStyle w:val="BodyText"/>
      </w:pPr>
    </w:p>
    <w:p w14:paraId="1B3C8379" w14:textId="0800C15B" w:rsidR="00E2289E" w:rsidRPr="00A07B5E" w:rsidRDefault="00E2289E" w:rsidP="0088636C">
      <w:pPr>
        <w:pStyle w:val="BodyText"/>
        <w:rPr>
          <w:rFonts w:ascii="Arial" w:hAnsi="Arial" w:cs="Arial"/>
          <w:i/>
          <w:iCs/>
          <w:sz w:val="22"/>
          <w:szCs w:val="22"/>
        </w:rPr>
      </w:pPr>
      <w:r w:rsidRPr="00A07B5E">
        <w:rPr>
          <w:rFonts w:ascii="Arial" w:hAnsi="Arial" w:cs="Arial"/>
          <w:i/>
          <w:iCs/>
          <w:sz w:val="22"/>
          <w:szCs w:val="22"/>
        </w:rPr>
        <w:t>Online services</w:t>
      </w:r>
    </w:p>
    <w:p w14:paraId="20567210" w14:textId="2CD7AFF5" w:rsidR="00301A54" w:rsidRDefault="00301A54" w:rsidP="00F1557B">
      <w:pPr>
        <w:pStyle w:val="BodyText"/>
      </w:pPr>
      <w:r>
        <w:t xml:space="preserve">Wendy Knorr mentioned an increase in promotion of online services and </w:t>
      </w:r>
      <w:r w:rsidR="00CD411E">
        <w:t xml:space="preserve">a recent request for </w:t>
      </w:r>
      <w:r w:rsidR="009618A0">
        <w:t>directions</w:t>
      </w:r>
      <w:r w:rsidR="00CD411E">
        <w:t xml:space="preserve"> from an individual who was developing an online app</w:t>
      </w:r>
      <w:r w:rsidR="009D466C">
        <w:t>. This is another emerging trend that may need review by the Board in the future.</w:t>
      </w:r>
    </w:p>
    <w:p w14:paraId="1145B63A" w14:textId="77777777" w:rsidR="009D466C" w:rsidRDefault="009D466C" w:rsidP="00F1557B">
      <w:pPr>
        <w:pStyle w:val="BodyText"/>
      </w:pPr>
    </w:p>
    <w:p w14:paraId="6FF8A51B" w14:textId="27278378" w:rsidR="009D466C" w:rsidRPr="00A07B5E" w:rsidRDefault="00EB241A" w:rsidP="00F1557B">
      <w:pPr>
        <w:pStyle w:val="BodyText"/>
        <w:rPr>
          <w:rFonts w:ascii="Arial" w:hAnsi="Arial" w:cs="Arial"/>
          <w:i/>
          <w:iCs/>
          <w:sz w:val="22"/>
          <w:szCs w:val="22"/>
        </w:rPr>
      </w:pPr>
      <w:r w:rsidRPr="00A07B5E">
        <w:rPr>
          <w:rFonts w:ascii="Arial" w:hAnsi="Arial" w:cs="Arial"/>
          <w:i/>
          <w:iCs/>
          <w:sz w:val="22"/>
          <w:szCs w:val="22"/>
        </w:rPr>
        <w:t xml:space="preserve">Miscellaneous </w:t>
      </w:r>
    </w:p>
    <w:p w14:paraId="420A1CFB" w14:textId="7AB01CDA" w:rsidR="00EB241A" w:rsidRDefault="00EB241A" w:rsidP="00F1557B">
      <w:pPr>
        <w:pStyle w:val="BodyText"/>
      </w:pPr>
      <w:r>
        <w:t xml:space="preserve">Wendy Knorr reminded the Board of other articles she shared </w:t>
      </w:r>
      <w:r w:rsidR="00BB6DC5">
        <w:t xml:space="preserve">about </w:t>
      </w:r>
      <w:r w:rsidR="00D631BB">
        <w:t>s</w:t>
      </w:r>
      <w:r w:rsidR="00BB6DC5">
        <w:t>e</w:t>
      </w:r>
      <w:r w:rsidR="00C02F3A">
        <w:t>rving on a Board and resources available from CLEAR</w:t>
      </w:r>
      <w:r w:rsidR="000056EB">
        <w:t xml:space="preserve"> and FARB. </w:t>
      </w:r>
    </w:p>
    <w:p w14:paraId="210A3352" w14:textId="77777777" w:rsidR="008E5619" w:rsidRDefault="008E5619" w:rsidP="00F1557B">
      <w:pPr>
        <w:pStyle w:val="BodyText"/>
      </w:pPr>
    </w:p>
    <w:p w14:paraId="31A9509D" w14:textId="099C631E" w:rsidR="008E5619" w:rsidRPr="002449F9" w:rsidRDefault="008E5619" w:rsidP="00F1557B">
      <w:pPr>
        <w:pStyle w:val="BodyText"/>
      </w:pPr>
      <w:r>
        <w:t>Stephanie</w:t>
      </w:r>
      <w:r w:rsidR="00404047">
        <w:t xml:space="preserve"> Huff asked </w:t>
      </w:r>
      <w:r w:rsidR="00A5645E">
        <w:t>if</w:t>
      </w:r>
      <w:r w:rsidR="00404047">
        <w:t xml:space="preserve"> the Board </w:t>
      </w:r>
      <w:r w:rsidR="00A5645E">
        <w:t xml:space="preserve">might </w:t>
      </w:r>
      <w:r w:rsidR="00404047">
        <w:t xml:space="preserve">consider developing </w:t>
      </w:r>
      <w:r w:rsidR="00882021">
        <w:t>additional communication/reports</w:t>
      </w:r>
      <w:r w:rsidR="001A4B66">
        <w:t xml:space="preserve"> or posting additional </w:t>
      </w:r>
      <w:r w:rsidR="00A5645E">
        <w:t>to the website</w:t>
      </w:r>
      <w:r w:rsidR="00882021">
        <w:t xml:space="preserve"> to address some of the </w:t>
      </w:r>
      <w:r w:rsidR="008750E1">
        <w:t>issues</w:t>
      </w:r>
      <w:r w:rsidR="00757B43">
        <w:t xml:space="preserve"> being discussed</w:t>
      </w:r>
      <w:r w:rsidR="00A85A08">
        <w:t>. Christy Fuller supported the suggestion</w:t>
      </w:r>
      <w:r w:rsidR="00440FE5">
        <w:t xml:space="preserve">. She mentioned the ongoing </w:t>
      </w:r>
      <w:r w:rsidR="00F46138">
        <w:t xml:space="preserve">issues </w:t>
      </w:r>
      <w:r w:rsidR="0039309A">
        <w:t>related to</w:t>
      </w:r>
      <w:r w:rsidR="00F46138">
        <w:t xml:space="preserve"> the </w:t>
      </w:r>
      <w:r w:rsidR="004B65EC">
        <w:t xml:space="preserve">background clearance reports, the BACB expectations, </w:t>
      </w:r>
      <w:r w:rsidR="00013317">
        <w:t xml:space="preserve">etc. and supports the idea of posting additional information or sending out an email blast for additional </w:t>
      </w:r>
      <w:r w:rsidR="009618A0">
        <w:t>information.</w:t>
      </w:r>
      <w:r w:rsidR="0039309A">
        <w:t xml:space="preserve"> </w:t>
      </w:r>
      <w:r w:rsidR="0099173F">
        <w:t xml:space="preserve">Wendy also supported the </w:t>
      </w:r>
      <w:r w:rsidR="00966396">
        <w:t xml:space="preserve">suggestions and relayed that there are discussions with </w:t>
      </w:r>
      <w:r w:rsidR="00966396">
        <w:lastRenderedPageBreak/>
        <w:t xml:space="preserve">DPS </w:t>
      </w:r>
      <w:r w:rsidR="00D631BB">
        <w:t>about</w:t>
      </w:r>
      <w:r w:rsidR="00966396">
        <w:t xml:space="preserve"> potential training to address some of the </w:t>
      </w:r>
      <w:r w:rsidR="00D8118D">
        <w:t xml:space="preserve">areas identified of concern. Possible joint presentations that could be recorded and made available </w:t>
      </w:r>
      <w:r w:rsidR="00F71F12">
        <w:t>on the website could be considered.</w:t>
      </w:r>
    </w:p>
    <w:p w14:paraId="6617133C" w14:textId="77777777" w:rsidR="00774F36" w:rsidRPr="00FD1D9B" w:rsidRDefault="00774F36" w:rsidP="002449F9">
      <w:pPr>
        <w:pStyle w:val="ListParagraph"/>
        <w:spacing w:line="240" w:lineRule="auto"/>
        <w:ind w:left="1080"/>
        <w:rPr>
          <w:rFonts w:ascii="Arial" w:hAnsi="Arial" w:cs="Arial"/>
          <w:sz w:val="18"/>
          <w:szCs w:val="18"/>
        </w:rPr>
      </w:pPr>
    </w:p>
    <w:p w14:paraId="61F6D51E" w14:textId="19C8E7EE" w:rsidR="00FB4C29" w:rsidRPr="00E30F20" w:rsidRDefault="006A2CC6" w:rsidP="002449F9">
      <w:pPr>
        <w:spacing w:line="240" w:lineRule="auto"/>
        <w:ind w:left="360"/>
        <w:rPr>
          <w:rFonts w:ascii="Arial" w:hAnsi="Arial" w:cs="Arial"/>
          <w:b/>
          <w:bCs/>
          <w:u w:val="single"/>
        </w:rPr>
      </w:pPr>
      <w:r w:rsidRPr="00E30F20">
        <w:rPr>
          <w:rFonts w:ascii="Arial" w:hAnsi="Arial" w:cs="Arial"/>
          <w:b/>
          <w:bCs/>
          <w:u w:val="single"/>
        </w:rPr>
        <w:t xml:space="preserve">NABA Update </w:t>
      </w:r>
    </w:p>
    <w:p w14:paraId="029ADCA2" w14:textId="35EF972A" w:rsidR="00504105" w:rsidRDefault="00504105" w:rsidP="00504105">
      <w:pPr>
        <w:pStyle w:val="BodyText"/>
      </w:pPr>
      <w:r>
        <w:t>No report</w:t>
      </w:r>
    </w:p>
    <w:p w14:paraId="2CF35291" w14:textId="77777777" w:rsidR="00504105" w:rsidRPr="002449F9" w:rsidRDefault="00504105" w:rsidP="00504105">
      <w:pPr>
        <w:pStyle w:val="BodyText"/>
      </w:pPr>
    </w:p>
    <w:p w14:paraId="4AD62135" w14:textId="77777777" w:rsidR="002449F9" w:rsidRPr="00E30F20" w:rsidRDefault="00F52BF2" w:rsidP="002449F9">
      <w:pPr>
        <w:spacing w:line="240" w:lineRule="auto"/>
        <w:ind w:left="360"/>
        <w:rPr>
          <w:rFonts w:ascii="Arial" w:hAnsi="Arial" w:cs="Arial"/>
          <w:b/>
          <w:bCs/>
          <w:u w:val="single"/>
        </w:rPr>
      </w:pPr>
      <w:r w:rsidRPr="00E30F20">
        <w:rPr>
          <w:rFonts w:ascii="Arial" w:hAnsi="Arial" w:cs="Arial"/>
          <w:b/>
          <w:bCs/>
          <w:u w:val="single"/>
        </w:rPr>
        <w:t xml:space="preserve">Complaints </w:t>
      </w:r>
    </w:p>
    <w:p w14:paraId="5BC31D88" w14:textId="53B745CB" w:rsidR="00A46BBB" w:rsidRPr="007B006C" w:rsidRDefault="00847E5F" w:rsidP="007764AF">
      <w:pPr>
        <w:spacing w:line="240" w:lineRule="auto"/>
        <w:ind w:left="600"/>
        <w:rPr>
          <w:rFonts w:ascii="Times New Roman" w:hAnsi="Times New Roman" w:cs="Times New Roman"/>
          <w:sz w:val="24"/>
          <w:szCs w:val="24"/>
        </w:rPr>
      </w:pPr>
      <w:r w:rsidRPr="007B006C">
        <w:rPr>
          <w:rFonts w:ascii="Times New Roman" w:hAnsi="Times New Roman" w:cs="Times New Roman"/>
          <w:sz w:val="24"/>
          <w:szCs w:val="24"/>
        </w:rPr>
        <w:t>Medicaid investigations/concerns</w:t>
      </w:r>
      <w:r w:rsidR="00CB14D9" w:rsidRPr="007B006C">
        <w:rPr>
          <w:rFonts w:ascii="Times New Roman" w:hAnsi="Times New Roman" w:cs="Times New Roman"/>
          <w:sz w:val="24"/>
          <w:szCs w:val="24"/>
        </w:rPr>
        <w:t xml:space="preserve">- Wendy Knorr </w:t>
      </w:r>
      <w:r w:rsidR="00887C56" w:rsidRPr="007B006C">
        <w:rPr>
          <w:rFonts w:ascii="Times New Roman" w:hAnsi="Times New Roman" w:cs="Times New Roman"/>
          <w:sz w:val="24"/>
          <w:szCs w:val="24"/>
        </w:rPr>
        <w:t>emphasized Christy Fuller</w:t>
      </w:r>
      <w:r w:rsidR="00CB7DFB" w:rsidRPr="007B006C">
        <w:rPr>
          <w:rFonts w:ascii="Times New Roman" w:hAnsi="Times New Roman" w:cs="Times New Roman"/>
          <w:sz w:val="24"/>
          <w:szCs w:val="24"/>
        </w:rPr>
        <w:t>’</w:t>
      </w:r>
      <w:r w:rsidR="00887C56" w:rsidRPr="007B006C">
        <w:rPr>
          <w:rFonts w:ascii="Times New Roman" w:hAnsi="Times New Roman" w:cs="Times New Roman"/>
          <w:sz w:val="24"/>
          <w:szCs w:val="24"/>
        </w:rPr>
        <w:t xml:space="preserve">s recommendation to providers </w:t>
      </w:r>
      <w:r w:rsidR="00CB7DFB" w:rsidRPr="007B006C">
        <w:rPr>
          <w:rFonts w:ascii="Times New Roman" w:hAnsi="Times New Roman" w:cs="Times New Roman"/>
          <w:sz w:val="24"/>
          <w:szCs w:val="24"/>
        </w:rPr>
        <w:t>t</w:t>
      </w:r>
      <w:r w:rsidR="00420B75" w:rsidRPr="007B006C">
        <w:rPr>
          <w:rFonts w:ascii="Times New Roman" w:hAnsi="Times New Roman" w:cs="Times New Roman"/>
          <w:sz w:val="24"/>
          <w:szCs w:val="24"/>
        </w:rPr>
        <w:t xml:space="preserve">o </w:t>
      </w:r>
      <w:r w:rsidR="00D96667" w:rsidRPr="007B006C">
        <w:rPr>
          <w:rFonts w:ascii="Times New Roman" w:hAnsi="Times New Roman" w:cs="Times New Roman"/>
          <w:sz w:val="24"/>
          <w:szCs w:val="24"/>
        </w:rPr>
        <w:t>ensure they have good documentation</w:t>
      </w:r>
      <w:r w:rsidR="006076FE" w:rsidRPr="007B006C">
        <w:rPr>
          <w:rFonts w:ascii="Times New Roman" w:hAnsi="Times New Roman" w:cs="Times New Roman"/>
          <w:sz w:val="24"/>
          <w:szCs w:val="24"/>
        </w:rPr>
        <w:t>.</w:t>
      </w:r>
      <w:r w:rsidR="00660B22" w:rsidRPr="007B006C">
        <w:rPr>
          <w:rFonts w:ascii="Times New Roman" w:hAnsi="Times New Roman" w:cs="Times New Roman"/>
          <w:sz w:val="24"/>
          <w:szCs w:val="24"/>
        </w:rPr>
        <w:t xml:space="preserve"> She relayed that </w:t>
      </w:r>
      <w:r w:rsidR="00B02382" w:rsidRPr="007B006C">
        <w:rPr>
          <w:rFonts w:ascii="Times New Roman" w:hAnsi="Times New Roman" w:cs="Times New Roman"/>
          <w:sz w:val="24"/>
          <w:szCs w:val="24"/>
        </w:rPr>
        <w:t>because of</w:t>
      </w:r>
      <w:r w:rsidR="00EB2D31" w:rsidRPr="007B006C">
        <w:rPr>
          <w:rFonts w:ascii="Times New Roman" w:hAnsi="Times New Roman" w:cs="Times New Roman"/>
          <w:sz w:val="24"/>
          <w:szCs w:val="24"/>
        </w:rPr>
        <w:t xml:space="preserve"> communication and concerns </w:t>
      </w:r>
      <w:r w:rsidR="009624F1" w:rsidRPr="007B006C">
        <w:rPr>
          <w:rFonts w:ascii="Times New Roman" w:hAnsi="Times New Roman" w:cs="Times New Roman"/>
          <w:sz w:val="24"/>
          <w:szCs w:val="24"/>
        </w:rPr>
        <w:t>expressed by</w:t>
      </w:r>
      <w:r w:rsidR="00EB2D31" w:rsidRPr="007B006C">
        <w:rPr>
          <w:rFonts w:ascii="Times New Roman" w:hAnsi="Times New Roman" w:cs="Times New Roman"/>
          <w:sz w:val="24"/>
          <w:szCs w:val="24"/>
        </w:rPr>
        <w:t xml:space="preserve"> providers, </w:t>
      </w:r>
      <w:proofErr w:type="gramStart"/>
      <w:r w:rsidR="00EB2D31" w:rsidRPr="007B006C">
        <w:rPr>
          <w:rFonts w:ascii="Times New Roman" w:hAnsi="Times New Roman" w:cs="Times New Roman"/>
          <w:sz w:val="24"/>
          <w:szCs w:val="24"/>
        </w:rPr>
        <w:t>licensees</w:t>
      </w:r>
      <w:proofErr w:type="gramEnd"/>
      <w:r w:rsidR="00EB2D31" w:rsidRPr="007B006C">
        <w:rPr>
          <w:rFonts w:ascii="Times New Roman" w:hAnsi="Times New Roman" w:cs="Times New Roman"/>
          <w:sz w:val="24"/>
          <w:szCs w:val="24"/>
        </w:rPr>
        <w:t xml:space="preserve"> and </w:t>
      </w:r>
      <w:r w:rsidR="009624F1" w:rsidRPr="007B006C">
        <w:rPr>
          <w:rFonts w:ascii="Times New Roman" w:hAnsi="Times New Roman" w:cs="Times New Roman"/>
          <w:sz w:val="24"/>
          <w:szCs w:val="24"/>
        </w:rPr>
        <w:t>families the best advice</w:t>
      </w:r>
      <w:r w:rsidR="00617FAF" w:rsidRPr="007B006C">
        <w:rPr>
          <w:rFonts w:ascii="Times New Roman" w:hAnsi="Times New Roman" w:cs="Times New Roman"/>
          <w:sz w:val="24"/>
          <w:szCs w:val="24"/>
        </w:rPr>
        <w:t xml:space="preserve"> for anyone who is supervising </w:t>
      </w:r>
      <w:r w:rsidR="007822A5" w:rsidRPr="007B006C">
        <w:rPr>
          <w:rFonts w:ascii="Times New Roman" w:hAnsi="Times New Roman" w:cs="Times New Roman"/>
          <w:sz w:val="24"/>
          <w:szCs w:val="24"/>
        </w:rPr>
        <w:t xml:space="preserve">or signing off on services </w:t>
      </w:r>
      <w:r w:rsidR="00D631BB" w:rsidRPr="007B006C">
        <w:rPr>
          <w:rFonts w:ascii="Times New Roman" w:hAnsi="Times New Roman" w:cs="Times New Roman"/>
          <w:sz w:val="24"/>
          <w:szCs w:val="24"/>
        </w:rPr>
        <w:t>is to</w:t>
      </w:r>
      <w:r w:rsidR="007822A5" w:rsidRPr="007B006C">
        <w:rPr>
          <w:rFonts w:ascii="Times New Roman" w:hAnsi="Times New Roman" w:cs="Times New Roman"/>
          <w:sz w:val="24"/>
          <w:szCs w:val="24"/>
        </w:rPr>
        <w:t xml:space="preserve"> be very aware of the information and maintain good records</w:t>
      </w:r>
      <w:r w:rsidR="00AD6D30" w:rsidRPr="007B006C">
        <w:rPr>
          <w:rFonts w:ascii="Times New Roman" w:hAnsi="Times New Roman" w:cs="Times New Roman"/>
          <w:sz w:val="24"/>
          <w:szCs w:val="24"/>
        </w:rPr>
        <w:t xml:space="preserve"> because they are not necessarily the same ones submitting the information to the payors. In the event of any investigation or audit</w:t>
      </w:r>
      <w:r w:rsidR="003900A7" w:rsidRPr="007B006C">
        <w:rPr>
          <w:rFonts w:ascii="Times New Roman" w:hAnsi="Times New Roman" w:cs="Times New Roman"/>
          <w:sz w:val="24"/>
          <w:szCs w:val="24"/>
        </w:rPr>
        <w:t xml:space="preserve"> those records will be invaluable.</w:t>
      </w:r>
    </w:p>
    <w:p w14:paraId="21B3F39C" w14:textId="4E20CF72" w:rsidR="006D156E" w:rsidRPr="0012281C" w:rsidRDefault="006D156E" w:rsidP="0012281C">
      <w:pPr>
        <w:spacing w:line="240" w:lineRule="auto"/>
        <w:ind w:firstLine="600"/>
        <w:rPr>
          <w:rFonts w:ascii="Arial" w:hAnsi="Arial" w:cs="Arial"/>
          <w:i/>
          <w:iCs/>
        </w:rPr>
      </w:pPr>
      <w:r w:rsidRPr="0012281C">
        <w:rPr>
          <w:rFonts w:ascii="Arial" w:hAnsi="Arial" w:cs="Arial"/>
          <w:i/>
          <w:iCs/>
        </w:rPr>
        <w:t>Subcommittee consideration</w:t>
      </w:r>
    </w:p>
    <w:p w14:paraId="227F5FCD" w14:textId="55B10E27" w:rsidR="00A46BBB" w:rsidRPr="00726F08" w:rsidRDefault="002E1A00" w:rsidP="00726F08">
      <w:pPr>
        <w:spacing w:line="240" w:lineRule="auto"/>
        <w:ind w:left="600"/>
        <w:rPr>
          <w:rFonts w:ascii="Times New Roman" w:hAnsi="Times New Roman" w:cs="Times New Roman"/>
          <w:sz w:val="24"/>
          <w:szCs w:val="24"/>
        </w:rPr>
      </w:pPr>
      <w:r w:rsidRPr="00726F08">
        <w:rPr>
          <w:rFonts w:ascii="Times New Roman" w:hAnsi="Times New Roman" w:cs="Times New Roman"/>
          <w:sz w:val="24"/>
          <w:szCs w:val="24"/>
        </w:rPr>
        <w:t xml:space="preserve">Wendy Knorr suggested the Board possibly consider a committee to assist and advise with more </w:t>
      </w:r>
      <w:r w:rsidR="007764AF" w:rsidRPr="00726F08">
        <w:rPr>
          <w:rFonts w:ascii="Times New Roman" w:hAnsi="Times New Roman" w:cs="Times New Roman"/>
          <w:sz w:val="24"/>
          <w:szCs w:val="24"/>
        </w:rPr>
        <w:t>clinical-related</w:t>
      </w:r>
      <w:r w:rsidRPr="00726F08">
        <w:rPr>
          <w:rFonts w:ascii="Times New Roman" w:hAnsi="Times New Roman" w:cs="Times New Roman"/>
          <w:sz w:val="24"/>
          <w:szCs w:val="24"/>
        </w:rPr>
        <w:t xml:space="preserve"> versus regulatory questions. </w:t>
      </w:r>
      <w:r w:rsidR="00350291" w:rsidRPr="00726F08">
        <w:rPr>
          <w:rFonts w:ascii="Times New Roman" w:hAnsi="Times New Roman" w:cs="Times New Roman"/>
          <w:sz w:val="24"/>
          <w:szCs w:val="24"/>
        </w:rPr>
        <w:t xml:space="preserve">Dr. Saunders expressed support </w:t>
      </w:r>
      <w:r w:rsidR="00D631BB" w:rsidRPr="00726F08">
        <w:rPr>
          <w:rFonts w:ascii="Times New Roman" w:hAnsi="Times New Roman" w:cs="Times New Roman"/>
          <w:sz w:val="24"/>
          <w:szCs w:val="24"/>
        </w:rPr>
        <w:t>for</w:t>
      </w:r>
      <w:r w:rsidR="00350291" w:rsidRPr="00726F08">
        <w:rPr>
          <w:rFonts w:ascii="Times New Roman" w:hAnsi="Times New Roman" w:cs="Times New Roman"/>
          <w:sz w:val="24"/>
          <w:szCs w:val="24"/>
        </w:rPr>
        <w:t xml:space="preserve"> the idea </w:t>
      </w:r>
      <w:r w:rsidR="002A14F2">
        <w:rPr>
          <w:rFonts w:ascii="Times New Roman" w:hAnsi="Times New Roman" w:cs="Times New Roman"/>
          <w:sz w:val="24"/>
          <w:szCs w:val="24"/>
        </w:rPr>
        <w:t>for</w:t>
      </w:r>
      <w:r w:rsidR="0040621D" w:rsidRPr="00726F08">
        <w:rPr>
          <w:rFonts w:ascii="Times New Roman" w:hAnsi="Times New Roman" w:cs="Times New Roman"/>
          <w:sz w:val="24"/>
          <w:szCs w:val="24"/>
        </w:rPr>
        <w:t xml:space="preserve"> the growing field and support the efforts of the Board. P</w:t>
      </w:r>
      <w:r w:rsidRPr="00726F08">
        <w:rPr>
          <w:rFonts w:ascii="Times New Roman" w:hAnsi="Times New Roman" w:cs="Times New Roman"/>
          <w:sz w:val="24"/>
          <w:szCs w:val="24"/>
        </w:rPr>
        <w:t>otential legal requirements</w:t>
      </w:r>
      <w:r w:rsidR="002B14E7" w:rsidRPr="00726F08">
        <w:rPr>
          <w:rFonts w:ascii="Times New Roman" w:hAnsi="Times New Roman" w:cs="Times New Roman"/>
          <w:sz w:val="24"/>
          <w:szCs w:val="24"/>
        </w:rPr>
        <w:t xml:space="preserve"> and structure requirements</w:t>
      </w:r>
      <w:r w:rsidR="0040621D" w:rsidRPr="00726F08">
        <w:rPr>
          <w:rFonts w:ascii="Times New Roman" w:hAnsi="Times New Roman" w:cs="Times New Roman"/>
          <w:sz w:val="24"/>
          <w:szCs w:val="24"/>
        </w:rPr>
        <w:t xml:space="preserve"> and be discussed</w:t>
      </w:r>
      <w:r w:rsidR="002B14E7" w:rsidRPr="00726F08">
        <w:rPr>
          <w:rFonts w:ascii="Times New Roman" w:hAnsi="Times New Roman" w:cs="Times New Roman"/>
          <w:sz w:val="24"/>
          <w:szCs w:val="24"/>
        </w:rPr>
        <w:t xml:space="preserve"> and we can review at a future meeting.</w:t>
      </w:r>
      <w:r w:rsidR="00CF25A9" w:rsidRPr="00726F08">
        <w:rPr>
          <w:rFonts w:ascii="Times New Roman" w:hAnsi="Times New Roman" w:cs="Times New Roman"/>
          <w:sz w:val="24"/>
          <w:szCs w:val="24"/>
        </w:rPr>
        <w:t xml:space="preserve"> Christy Fuller encouraged providers on the call to</w:t>
      </w:r>
      <w:r w:rsidR="003A39D9" w:rsidRPr="00726F08">
        <w:rPr>
          <w:rFonts w:ascii="Times New Roman" w:hAnsi="Times New Roman" w:cs="Times New Roman"/>
          <w:sz w:val="24"/>
          <w:szCs w:val="24"/>
        </w:rPr>
        <w:t xml:space="preserve"> </w:t>
      </w:r>
      <w:r w:rsidR="00A2484E" w:rsidRPr="00726F08">
        <w:rPr>
          <w:rFonts w:ascii="Times New Roman" w:hAnsi="Times New Roman" w:cs="Times New Roman"/>
          <w:sz w:val="24"/>
          <w:szCs w:val="24"/>
        </w:rPr>
        <w:t>seek out</w:t>
      </w:r>
      <w:r w:rsidR="00465DEE" w:rsidRPr="00726F08">
        <w:rPr>
          <w:rFonts w:ascii="Times New Roman" w:hAnsi="Times New Roman" w:cs="Times New Roman"/>
          <w:sz w:val="24"/>
          <w:szCs w:val="24"/>
        </w:rPr>
        <w:t xml:space="preserve"> resources available from</w:t>
      </w:r>
      <w:r w:rsidR="007B682F" w:rsidRPr="00726F08">
        <w:rPr>
          <w:rFonts w:ascii="Times New Roman" w:hAnsi="Times New Roman" w:cs="Times New Roman"/>
          <w:sz w:val="24"/>
          <w:szCs w:val="24"/>
        </w:rPr>
        <w:t xml:space="preserve"> professional organizations, trade organizations like</w:t>
      </w:r>
      <w:r w:rsidR="00465DEE" w:rsidRPr="00726F08">
        <w:rPr>
          <w:rFonts w:ascii="Times New Roman" w:hAnsi="Times New Roman" w:cs="Times New Roman"/>
          <w:sz w:val="24"/>
          <w:szCs w:val="24"/>
        </w:rPr>
        <w:t xml:space="preserve"> </w:t>
      </w:r>
      <w:r w:rsidR="003A39D9" w:rsidRPr="00726F08">
        <w:rPr>
          <w:rFonts w:ascii="Times New Roman" w:hAnsi="Times New Roman" w:cs="Times New Roman"/>
          <w:sz w:val="24"/>
          <w:szCs w:val="24"/>
        </w:rPr>
        <w:t>CASP, A</w:t>
      </w:r>
      <w:r w:rsidR="00EF50D7" w:rsidRPr="00726F08">
        <w:rPr>
          <w:rFonts w:ascii="Times New Roman" w:hAnsi="Times New Roman" w:cs="Times New Roman"/>
          <w:sz w:val="24"/>
          <w:szCs w:val="24"/>
        </w:rPr>
        <w:t>P</w:t>
      </w:r>
      <w:r w:rsidR="003A39D9" w:rsidRPr="00726F08">
        <w:rPr>
          <w:rFonts w:ascii="Times New Roman" w:hAnsi="Times New Roman" w:cs="Times New Roman"/>
          <w:sz w:val="24"/>
          <w:szCs w:val="24"/>
        </w:rPr>
        <w:t xml:space="preserve">BA and </w:t>
      </w:r>
      <w:r w:rsidR="00465DEE" w:rsidRPr="00726F08">
        <w:rPr>
          <w:rFonts w:ascii="Times New Roman" w:hAnsi="Times New Roman" w:cs="Times New Roman"/>
          <w:sz w:val="24"/>
          <w:szCs w:val="24"/>
        </w:rPr>
        <w:t xml:space="preserve">others like </w:t>
      </w:r>
      <w:r w:rsidR="003A39D9" w:rsidRPr="00726F08">
        <w:rPr>
          <w:rFonts w:ascii="Times New Roman" w:hAnsi="Times New Roman" w:cs="Times New Roman"/>
          <w:sz w:val="24"/>
          <w:szCs w:val="24"/>
        </w:rPr>
        <w:t xml:space="preserve">the </w:t>
      </w:r>
      <w:r w:rsidR="00A2484E" w:rsidRPr="00726F08">
        <w:rPr>
          <w:rFonts w:ascii="Times New Roman" w:hAnsi="Times New Roman" w:cs="Times New Roman"/>
          <w:sz w:val="24"/>
          <w:szCs w:val="24"/>
        </w:rPr>
        <w:t xml:space="preserve">ABA </w:t>
      </w:r>
      <w:r w:rsidR="003A39D9" w:rsidRPr="00726F08">
        <w:rPr>
          <w:rFonts w:ascii="Times New Roman" w:hAnsi="Times New Roman" w:cs="Times New Roman"/>
          <w:sz w:val="24"/>
          <w:szCs w:val="24"/>
        </w:rPr>
        <w:t xml:space="preserve">Coding </w:t>
      </w:r>
      <w:r w:rsidR="00177A09" w:rsidRPr="00726F08">
        <w:rPr>
          <w:rFonts w:ascii="Times New Roman" w:hAnsi="Times New Roman" w:cs="Times New Roman"/>
          <w:sz w:val="24"/>
          <w:szCs w:val="24"/>
        </w:rPr>
        <w:t>Coalition</w:t>
      </w:r>
      <w:r w:rsidR="00EF50D7" w:rsidRPr="00726F08">
        <w:rPr>
          <w:rFonts w:ascii="Times New Roman" w:hAnsi="Times New Roman" w:cs="Times New Roman"/>
          <w:sz w:val="24"/>
          <w:szCs w:val="24"/>
        </w:rPr>
        <w:t>.</w:t>
      </w:r>
    </w:p>
    <w:p w14:paraId="4BB67C25" w14:textId="6750D16E" w:rsidR="00852734" w:rsidRPr="0012281C" w:rsidRDefault="00852734" w:rsidP="0012281C">
      <w:pPr>
        <w:spacing w:line="240" w:lineRule="auto"/>
        <w:ind w:firstLine="600"/>
        <w:rPr>
          <w:rFonts w:ascii="Arial" w:hAnsi="Arial" w:cs="Arial"/>
          <w:i/>
          <w:iCs/>
        </w:rPr>
      </w:pPr>
      <w:r w:rsidRPr="0012281C">
        <w:rPr>
          <w:rFonts w:ascii="Arial" w:hAnsi="Arial" w:cs="Arial"/>
          <w:i/>
          <w:iCs/>
        </w:rPr>
        <w:t>Investigator status</w:t>
      </w:r>
    </w:p>
    <w:p w14:paraId="3C8B2700" w14:textId="1A5B286C" w:rsidR="003028FE" w:rsidRDefault="00DD4A22" w:rsidP="00613A6F">
      <w:pPr>
        <w:spacing w:line="240" w:lineRule="auto"/>
        <w:ind w:left="600"/>
        <w:rPr>
          <w:rFonts w:ascii="Times New Roman" w:hAnsi="Times New Roman" w:cs="Times New Roman"/>
          <w:sz w:val="24"/>
          <w:szCs w:val="24"/>
        </w:rPr>
      </w:pPr>
      <w:r w:rsidRPr="00B3023A">
        <w:rPr>
          <w:rFonts w:ascii="Times New Roman" w:hAnsi="Times New Roman" w:cs="Times New Roman"/>
          <w:sz w:val="24"/>
          <w:szCs w:val="24"/>
        </w:rPr>
        <w:t>The new investigat</w:t>
      </w:r>
      <w:r w:rsidR="00E71195" w:rsidRPr="00B3023A">
        <w:rPr>
          <w:rFonts w:ascii="Times New Roman" w:hAnsi="Times New Roman" w:cs="Times New Roman"/>
          <w:sz w:val="24"/>
          <w:szCs w:val="24"/>
        </w:rPr>
        <w:t>or, Kim, has assigned cases and</w:t>
      </w:r>
      <w:r w:rsidR="00D61BD3">
        <w:rPr>
          <w:rFonts w:ascii="Times New Roman" w:hAnsi="Times New Roman" w:cs="Times New Roman"/>
          <w:sz w:val="24"/>
          <w:szCs w:val="24"/>
        </w:rPr>
        <w:t xml:space="preserve"> has begun working with us after </w:t>
      </w:r>
      <w:r w:rsidR="00613A6F">
        <w:rPr>
          <w:rFonts w:ascii="Times New Roman" w:hAnsi="Times New Roman" w:cs="Times New Roman"/>
          <w:sz w:val="24"/>
          <w:szCs w:val="24"/>
        </w:rPr>
        <w:t xml:space="preserve">retiring </w:t>
      </w:r>
      <w:r w:rsidR="00D61BD3">
        <w:rPr>
          <w:rFonts w:ascii="Times New Roman" w:hAnsi="Times New Roman" w:cs="Times New Roman"/>
          <w:sz w:val="24"/>
          <w:szCs w:val="24"/>
        </w:rPr>
        <w:t>from Washoe County.</w:t>
      </w:r>
      <w:r w:rsidR="00E71195" w:rsidRPr="00B3023A">
        <w:rPr>
          <w:rFonts w:ascii="Times New Roman" w:hAnsi="Times New Roman" w:cs="Times New Roman"/>
          <w:sz w:val="24"/>
          <w:szCs w:val="24"/>
        </w:rPr>
        <w:t xml:space="preserve"> </w:t>
      </w:r>
    </w:p>
    <w:p w14:paraId="42432F48" w14:textId="4FDB522D" w:rsidR="00EA531F" w:rsidRPr="00B3023A" w:rsidRDefault="00EA531F" w:rsidP="00613A6F">
      <w:pPr>
        <w:spacing w:line="240" w:lineRule="auto"/>
        <w:ind w:left="600"/>
        <w:rPr>
          <w:rFonts w:ascii="Times New Roman" w:hAnsi="Times New Roman" w:cs="Times New Roman"/>
          <w:sz w:val="24"/>
          <w:szCs w:val="24"/>
        </w:rPr>
      </w:pPr>
      <w:r>
        <w:rPr>
          <w:rFonts w:ascii="Times New Roman" w:hAnsi="Times New Roman" w:cs="Times New Roman"/>
          <w:sz w:val="24"/>
          <w:szCs w:val="24"/>
        </w:rPr>
        <w:t>Stephanie Huff asked for an update on numbers of open cases.</w:t>
      </w:r>
      <w:r w:rsidR="0045197E">
        <w:rPr>
          <w:rFonts w:ascii="Times New Roman" w:hAnsi="Times New Roman" w:cs="Times New Roman"/>
          <w:sz w:val="24"/>
          <w:szCs w:val="24"/>
        </w:rPr>
        <w:t xml:space="preserve"> Wendy Knorr indicated that she did not pull that number for the meeting but reported she is receiving an average of 2 complaints each week.</w:t>
      </w:r>
      <w:r w:rsidR="00D74DA4">
        <w:rPr>
          <w:rFonts w:ascii="Times New Roman" w:hAnsi="Times New Roman" w:cs="Times New Roman"/>
          <w:sz w:val="24"/>
          <w:szCs w:val="24"/>
        </w:rPr>
        <w:t xml:space="preserve"> She reported that</w:t>
      </w:r>
      <w:r w:rsidR="00C52806">
        <w:rPr>
          <w:rFonts w:ascii="Times New Roman" w:hAnsi="Times New Roman" w:cs="Times New Roman"/>
          <w:sz w:val="24"/>
          <w:szCs w:val="24"/>
        </w:rPr>
        <w:t xml:space="preserve"> approximately 35 cases are open.  Dr. Saunders</w:t>
      </w:r>
      <w:r w:rsidR="00124909">
        <w:rPr>
          <w:rFonts w:ascii="Times New Roman" w:hAnsi="Times New Roman" w:cs="Times New Roman"/>
          <w:sz w:val="24"/>
          <w:szCs w:val="24"/>
        </w:rPr>
        <w:t xml:space="preserve"> asked about the process of determining the dis</w:t>
      </w:r>
      <w:r w:rsidR="00537A78">
        <w:rPr>
          <w:rFonts w:ascii="Times New Roman" w:hAnsi="Times New Roman" w:cs="Times New Roman"/>
          <w:sz w:val="24"/>
          <w:szCs w:val="24"/>
        </w:rPr>
        <w:t>ciplinary measures since the Board members don’t see information prior to the</w:t>
      </w:r>
      <w:r w:rsidR="00E80530">
        <w:rPr>
          <w:rFonts w:ascii="Times New Roman" w:hAnsi="Times New Roman" w:cs="Times New Roman"/>
          <w:sz w:val="24"/>
          <w:szCs w:val="24"/>
        </w:rPr>
        <w:t xml:space="preserve"> case being presented to the Board for approval. Wendy Knorr discussed</w:t>
      </w:r>
      <w:r w:rsidR="00790A78">
        <w:rPr>
          <w:rFonts w:ascii="Times New Roman" w:hAnsi="Times New Roman" w:cs="Times New Roman"/>
          <w:sz w:val="24"/>
          <w:szCs w:val="24"/>
        </w:rPr>
        <w:t xml:space="preserve"> how the regulations and statutes dictate what can and can’t be </w:t>
      </w:r>
      <w:r w:rsidR="00230C2C">
        <w:rPr>
          <w:rFonts w:ascii="Times New Roman" w:hAnsi="Times New Roman" w:cs="Times New Roman"/>
          <w:sz w:val="24"/>
          <w:szCs w:val="24"/>
        </w:rPr>
        <w:t>prescribed</w:t>
      </w:r>
      <w:r w:rsidR="00790A78">
        <w:rPr>
          <w:rFonts w:ascii="Times New Roman" w:hAnsi="Times New Roman" w:cs="Times New Roman"/>
          <w:sz w:val="24"/>
          <w:szCs w:val="24"/>
        </w:rPr>
        <w:t xml:space="preserve">; previous </w:t>
      </w:r>
      <w:r w:rsidR="00871533">
        <w:rPr>
          <w:rFonts w:ascii="Times New Roman" w:hAnsi="Times New Roman" w:cs="Times New Roman"/>
          <w:sz w:val="24"/>
          <w:szCs w:val="24"/>
        </w:rPr>
        <w:t>actions</w:t>
      </w:r>
      <w:r w:rsidR="00DB1AAE">
        <w:rPr>
          <w:rFonts w:ascii="Times New Roman" w:hAnsi="Times New Roman" w:cs="Times New Roman"/>
          <w:sz w:val="24"/>
          <w:szCs w:val="24"/>
        </w:rPr>
        <w:t xml:space="preserve"> are reviewed and considered</w:t>
      </w:r>
      <w:r w:rsidR="00871533">
        <w:rPr>
          <w:rFonts w:ascii="Times New Roman" w:hAnsi="Times New Roman" w:cs="Times New Roman"/>
          <w:sz w:val="24"/>
          <w:szCs w:val="24"/>
        </w:rPr>
        <w:t>; discussion with other Board’s Executive Directors and consulting with BACB and Henna Rasul</w:t>
      </w:r>
      <w:r w:rsidR="00DB1AAE">
        <w:rPr>
          <w:rFonts w:ascii="Times New Roman" w:hAnsi="Times New Roman" w:cs="Times New Roman"/>
          <w:sz w:val="24"/>
          <w:szCs w:val="24"/>
        </w:rPr>
        <w:t xml:space="preserve"> help </w:t>
      </w:r>
      <w:r w:rsidR="00482FDA">
        <w:rPr>
          <w:rFonts w:ascii="Times New Roman" w:hAnsi="Times New Roman" w:cs="Times New Roman"/>
          <w:sz w:val="24"/>
          <w:szCs w:val="24"/>
        </w:rPr>
        <w:t>determine the final recommendations. The Board then reviews and can approve or deny the recommendations.</w:t>
      </w:r>
      <w:r w:rsidR="00973099">
        <w:rPr>
          <w:rFonts w:ascii="Times New Roman" w:hAnsi="Times New Roman" w:cs="Times New Roman"/>
          <w:sz w:val="24"/>
          <w:szCs w:val="24"/>
        </w:rPr>
        <w:t xml:space="preserve"> Christy Fuller asked</w:t>
      </w:r>
      <w:r w:rsidR="00CF7C28">
        <w:rPr>
          <w:rFonts w:ascii="Times New Roman" w:hAnsi="Times New Roman" w:cs="Times New Roman"/>
          <w:sz w:val="24"/>
          <w:szCs w:val="24"/>
        </w:rPr>
        <w:t xml:space="preserve"> if </w:t>
      </w:r>
      <w:r w:rsidR="00973099">
        <w:rPr>
          <w:rFonts w:ascii="Times New Roman" w:hAnsi="Times New Roman" w:cs="Times New Roman"/>
          <w:sz w:val="24"/>
          <w:szCs w:val="24"/>
        </w:rPr>
        <w:t>complaints about businesses</w:t>
      </w:r>
      <w:r w:rsidR="00CF7C28">
        <w:rPr>
          <w:rFonts w:ascii="Times New Roman" w:hAnsi="Times New Roman" w:cs="Times New Roman"/>
          <w:sz w:val="24"/>
          <w:szCs w:val="24"/>
        </w:rPr>
        <w:t>/organization</w:t>
      </w:r>
      <w:r w:rsidR="00973099">
        <w:rPr>
          <w:rFonts w:ascii="Times New Roman" w:hAnsi="Times New Roman" w:cs="Times New Roman"/>
          <w:sz w:val="24"/>
          <w:szCs w:val="24"/>
        </w:rPr>
        <w:t xml:space="preserve"> are being received.</w:t>
      </w:r>
      <w:r w:rsidR="005D6F2E">
        <w:rPr>
          <w:rFonts w:ascii="Times New Roman" w:hAnsi="Times New Roman" w:cs="Times New Roman"/>
          <w:sz w:val="24"/>
          <w:szCs w:val="24"/>
        </w:rPr>
        <w:t xml:space="preserve"> Wendy Knorr </w:t>
      </w:r>
      <w:r w:rsidR="0033274D">
        <w:rPr>
          <w:rFonts w:ascii="Times New Roman" w:hAnsi="Times New Roman" w:cs="Times New Roman"/>
          <w:sz w:val="24"/>
          <w:szCs w:val="24"/>
        </w:rPr>
        <w:t xml:space="preserve">reported that there are complaints received directly about businesses/organizations, but mostly about </w:t>
      </w:r>
      <w:r w:rsidR="002A14F2">
        <w:rPr>
          <w:rFonts w:ascii="Times New Roman" w:hAnsi="Times New Roman" w:cs="Times New Roman"/>
          <w:sz w:val="24"/>
          <w:szCs w:val="24"/>
        </w:rPr>
        <w:t>professionals</w:t>
      </w:r>
      <w:r w:rsidR="0033274D">
        <w:rPr>
          <w:rFonts w:ascii="Times New Roman" w:hAnsi="Times New Roman" w:cs="Times New Roman"/>
          <w:sz w:val="24"/>
          <w:szCs w:val="24"/>
        </w:rPr>
        <w:t xml:space="preserve">. But the organizations play a role as their policies, procedures and practices </w:t>
      </w:r>
      <w:r w:rsidR="00631006">
        <w:rPr>
          <w:rFonts w:ascii="Times New Roman" w:hAnsi="Times New Roman" w:cs="Times New Roman"/>
          <w:sz w:val="24"/>
          <w:szCs w:val="24"/>
        </w:rPr>
        <w:t>can have an impact</w:t>
      </w:r>
      <w:r w:rsidR="0033274D">
        <w:rPr>
          <w:rFonts w:ascii="Times New Roman" w:hAnsi="Times New Roman" w:cs="Times New Roman"/>
          <w:sz w:val="24"/>
          <w:szCs w:val="24"/>
        </w:rPr>
        <w:t xml:space="preserve">. Dr. Saunders added that </w:t>
      </w:r>
      <w:r w:rsidR="00F1039C">
        <w:rPr>
          <w:rFonts w:ascii="Times New Roman" w:hAnsi="Times New Roman" w:cs="Times New Roman"/>
          <w:sz w:val="24"/>
          <w:szCs w:val="24"/>
        </w:rPr>
        <w:t>not all organizations are owned/operated by BCBA’s</w:t>
      </w:r>
      <w:r w:rsidR="00E06204">
        <w:rPr>
          <w:rFonts w:ascii="Times New Roman" w:hAnsi="Times New Roman" w:cs="Times New Roman"/>
          <w:sz w:val="24"/>
          <w:szCs w:val="24"/>
        </w:rPr>
        <w:t>. Businesses remain outside the NVABA Board’s authority</w:t>
      </w:r>
      <w:r w:rsidR="00DD7B08">
        <w:rPr>
          <w:rFonts w:ascii="Times New Roman" w:hAnsi="Times New Roman" w:cs="Times New Roman"/>
          <w:sz w:val="24"/>
          <w:szCs w:val="24"/>
        </w:rPr>
        <w:t xml:space="preserve"> which complicates things. </w:t>
      </w:r>
      <w:r w:rsidR="00EB0901">
        <w:rPr>
          <w:rFonts w:ascii="Times New Roman" w:hAnsi="Times New Roman" w:cs="Times New Roman"/>
          <w:sz w:val="24"/>
          <w:szCs w:val="24"/>
        </w:rPr>
        <w:t xml:space="preserve">Wendy Knorr shared some scenarios </w:t>
      </w:r>
      <w:r w:rsidR="00A26CC0">
        <w:rPr>
          <w:rFonts w:ascii="Times New Roman" w:hAnsi="Times New Roman" w:cs="Times New Roman"/>
          <w:sz w:val="24"/>
          <w:szCs w:val="24"/>
        </w:rPr>
        <w:t xml:space="preserve">of how the current ABA regulations </w:t>
      </w:r>
      <w:r w:rsidR="00336933">
        <w:rPr>
          <w:rFonts w:ascii="Times New Roman" w:hAnsi="Times New Roman" w:cs="Times New Roman"/>
          <w:sz w:val="24"/>
          <w:szCs w:val="24"/>
        </w:rPr>
        <w:t>do not cover agency/business related activity which may be something to</w:t>
      </w:r>
      <w:r w:rsidR="00E80F55">
        <w:rPr>
          <w:rFonts w:ascii="Times New Roman" w:hAnsi="Times New Roman" w:cs="Times New Roman"/>
          <w:sz w:val="24"/>
          <w:szCs w:val="24"/>
        </w:rPr>
        <w:t xml:space="preserve"> review as the ABA </w:t>
      </w:r>
      <w:r w:rsidR="00D47020">
        <w:rPr>
          <w:rFonts w:ascii="Times New Roman" w:hAnsi="Times New Roman" w:cs="Times New Roman"/>
          <w:sz w:val="24"/>
          <w:szCs w:val="24"/>
        </w:rPr>
        <w:t xml:space="preserve">space continues to grow and evolve. Christy Fuller </w:t>
      </w:r>
      <w:r w:rsidR="003F2B69">
        <w:rPr>
          <w:rFonts w:ascii="Times New Roman" w:hAnsi="Times New Roman" w:cs="Times New Roman"/>
          <w:sz w:val="24"/>
          <w:szCs w:val="24"/>
        </w:rPr>
        <w:t>stated that accreditation is specifically for the organization</w:t>
      </w:r>
      <w:r w:rsidR="002502DE">
        <w:rPr>
          <w:rFonts w:ascii="Times New Roman" w:hAnsi="Times New Roman" w:cs="Times New Roman"/>
          <w:sz w:val="24"/>
          <w:szCs w:val="24"/>
        </w:rPr>
        <w:t xml:space="preserve"> so that would help </w:t>
      </w:r>
      <w:r w:rsidR="00166D1C">
        <w:rPr>
          <w:rFonts w:ascii="Times New Roman" w:hAnsi="Times New Roman" w:cs="Times New Roman"/>
          <w:sz w:val="24"/>
          <w:szCs w:val="24"/>
        </w:rPr>
        <w:t>ensure</w:t>
      </w:r>
      <w:r w:rsidR="004073C1">
        <w:rPr>
          <w:rFonts w:ascii="Times New Roman" w:hAnsi="Times New Roman" w:cs="Times New Roman"/>
          <w:sz w:val="24"/>
          <w:szCs w:val="24"/>
        </w:rPr>
        <w:t xml:space="preserve"> that those protections are in place</w:t>
      </w:r>
      <w:r w:rsidR="00E47A66">
        <w:rPr>
          <w:rFonts w:ascii="Times New Roman" w:hAnsi="Times New Roman" w:cs="Times New Roman"/>
          <w:sz w:val="24"/>
          <w:szCs w:val="24"/>
        </w:rPr>
        <w:t xml:space="preserve"> and cover a wide range of compliance factors.</w:t>
      </w:r>
      <w:r w:rsidR="00B37207">
        <w:rPr>
          <w:rFonts w:ascii="Times New Roman" w:hAnsi="Times New Roman" w:cs="Times New Roman"/>
          <w:sz w:val="24"/>
          <w:szCs w:val="24"/>
        </w:rPr>
        <w:t xml:space="preserve"> She suggested that if we </w:t>
      </w:r>
      <w:r w:rsidR="00631006">
        <w:rPr>
          <w:rFonts w:ascii="Times New Roman" w:hAnsi="Times New Roman" w:cs="Times New Roman"/>
          <w:sz w:val="24"/>
          <w:szCs w:val="24"/>
        </w:rPr>
        <w:t>continue</w:t>
      </w:r>
      <w:r w:rsidR="00B37207">
        <w:rPr>
          <w:rFonts w:ascii="Times New Roman" w:hAnsi="Times New Roman" w:cs="Times New Roman"/>
          <w:sz w:val="24"/>
          <w:szCs w:val="24"/>
        </w:rPr>
        <w:t xml:space="preserve"> to receive complaints related to </w:t>
      </w:r>
      <w:r w:rsidR="00166D1C">
        <w:rPr>
          <w:rFonts w:ascii="Times New Roman" w:hAnsi="Times New Roman" w:cs="Times New Roman"/>
          <w:sz w:val="24"/>
          <w:szCs w:val="24"/>
        </w:rPr>
        <w:t>business</w:t>
      </w:r>
      <w:r w:rsidR="00B37207">
        <w:rPr>
          <w:rFonts w:ascii="Times New Roman" w:hAnsi="Times New Roman" w:cs="Times New Roman"/>
          <w:sz w:val="24"/>
          <w:szCs w:val="24"/>
        </w:rPr>
        <w:t xml:space="preserve"> versus professionals that we might add some clarification to the website and/or the forms</w:t>
      </w:r>
      <w:r w:rsidR="006C5ABD">
        <w:rPr>
          <w:rFonts w:ascii="Times New Roman" w:hAnsi="Times New Roman" w:cs="Times New Roman"/>
          <w:sz w:val="24"/>
          <w:szCs w:val="24"/>
        </w:rPr>
        <w:t xml:space="preserve"> and suggestions for other </w:t>
      </w:r>
      <w:r w:rsidR="008342F7">
        <w:rPr>
          <w:rFonts w:ascii="Times New Roman" w:hAnsi="Times New Roman" w:cs="Times New Roman"/>
          <w:sz w:val="24"/>
          <w:szCs w:val="24"/>
        </w:rPr>
        <w:t xml:space="preserve">agencies for business-related complaints. She also stressed that the BACB Ethics Code is clear </w:t>
      </w:r>
      <w:r w:rsidR="00675A08">
        <w:rPr>
          <w:rFonts w:ascii="Times New Roman" w:hAnsi="Times New Roman" w:cs="Times New Roman"/>
          <w:sz w:val="24"/>
          <w:szCs w:val="24"/>
        </w:rPr>
        <w:t>when</w:t>
      </w:r>
      <w:r w:rsidR="00E253ED">
        <w:rPr>
          <w:rFonts w:ascii="Times New Roman" w:hAnsi="Times New Roman" w:cs="Times New Roman"/>
          <w:sz w:val="24"/>
          <w:szCs w:val="24"/>
        </w:rPr>
        <w:t xml:space="preserve"> businesses aren’t aligned with the Ethics Code</w:t>
      </w:r>
      <w:r w:rsidR="009B7F09">
        <w:rPr>
          <w:rFonts w:ascii="Times New Roman" w:hAnsi="Times New Roman" w:cs="Times New Roman"/>
          <w:sz w:val="24"/>
          <w:szCs w:val="24"/>
        </w:rPr>
        <w:t xml:space="preserve"> and practice there needs to be documentation of how the professional is</w:t>
      </w:r>
      <w:r w:rsidR="00911BF7">
        <w:rPr>
          <w:rFonts w:ascii="Times New Roman" w:hAnsi="Times New Roman" w:cs="Times New Roman"/>
          <w:sz w:val="24"/>
          <w:szCs w:val="24"/>
        </w:rPr>
        <w:t xml:space="preserve"> working through to remedy those steps. There are actual steps a provider with concerns can take to address the situ</w:t>
      </w:r>
      <w:r w:rsidR="00994D96">
        <w:rPr>
          <w:rFonts w:ascii="Times New Roman" w:hAnsi="Times New Roman" w:cs="Times New Roman"/>
          <w:sz w:val="24"/>
          <w:szCs w:val="24"/>
        </w:rPr>
        <w:t>ation in which they may find themselves.</w:t>
      </w:r>
      <w:r w:rsidR="00675A08">
        <w:rPr>
          <w:rFonts w:ascii="Times New Roman" w:hAnsi="Times New Roman" w:cs="Times New Roman"/>
          <w:sz w:val="24"/>
          <w:szCs w:val="24"/>
        </w:rPr>
        <w:t xml:space="preserve"> </w:t>
      </w:r>
    </w:p>
    <w:p w14:paraId="36F5D52F" w14:textId="77777777" w:rsidR="00EB7222" w:rsidRPr="00847E5F" w:rsidRDefault="00EB7222" w:rsidP="002449F9">
      <w:pPr>
        <w:pStyle w:val="ListParagraph"/>
        <w:spacing w:line="240" w:lineRule="auto"/>
        <w:ind w:left="1440"/>
        <w:rPr>
          <w:rFonts w:ascii="Arial" w:hAnsi="Arial" w:cs="Arial"/>
        </w:rPr>
      </w:pPr>
    </w:p>
    <w:p w14:paraId="011FFCAB" w14:textId="77777777" w:rsidR="002449F9" w:rsidRPr="005D3144" w:rsidRDefault="00F52BF2" w:rsidP="002449F9">
      <w:pPr>
        <w:spacing w:line="240" w:lineRule="auto"/>
        <w:ind w:left="360"/>
        <w:rPr>
          <w:rFonts w:ascii="Arial" w:hAnsi="Arial" w:cs="Arial"/>
          <w:b/>
          <w:bCs/>
          <w:u w:val="single"/>
        </w:rPr>
      </w:pPr>
      <w:r w:rsidRPr="005D3144">
        <w:rPr>
          <w:rFonts w:ascii="Arial" w:hAnsi="Arial" w:cs="Arial"/>
          <w:b/>
          <w:bCs/>
          <w:u w:val="single"/>
        </w:rPr>
        <w:t>Financial Update</w:t>
      </w:r>
    </w:p>
    <w:p w14:paraId="7EA1A29A" w14:textId="40830061" w:rsidR="00D62E78" w:rsidRDefault="00F52BF2" w:rsidP="006C67E3">
      <w:pPr>
        <w:spacing w:line="240" w:lineRule="auto"/>
        <w:ind w:left="612"/>
        <w:rPr>
          <w:rFonts w:ascii="Times New Roman" w:hAnsi="Times New Roman" w:cs="Times New Roman"/>
          <w:sz w:val="24"/>
          <w:szCs w:val="24"/>
        </w:rPr>
      </w:pPr>
      <w:r w:rsidRPr="006C67E3">
        <w:rPr>
          <w:rFonts w:ascii="Times New Roman" w:hAnsi="Times New Roman" w:cs="Times New Roman"/>
          <w:sz w:val="24"/>
          <w:szCs w:val="24"/>
        </w:rPr>
        <w:t>Financial Reports</w:t>
      </w:r>
      <w:r w:rsidR="005D3144" w:rsidRPr="006C67E3">
        <w:rPr>
          <w:rFonts w:ascii="Times New Roman" w:hAnsi="Times New Roman" w:cs="Times New Roman"/>
          <w:sz w:val="24"/>
          <w:szCs w:val="24"/>
        </w:rPr>
        <w:t xml:space="preserve"> for March and April </w:t>
      </w:r>
      <w:r w:rsidR="00166D1C" w:rsidRPr="006C67E3">
        <w:rPr>
          <w:rFonts w:ascii="Times New Roman" w:hAnsi="Times New Roman" w:cs="Times New Roman"/>
          <w:sz w:val="24"/>
          <w:szCs w:val="24"/>
        </w:rPr>
        <w:t xml:space="preserve">2026 </w:t>
      </w:r>
      <w:r w:rsidR="005D3144" w:rsidRPr="006C67E3">
        <w:rPr>
          <w:rFonts w:ascii="Times New Roman" w:hAnsi="Times New Roman" w:cs="Times New Roman"/>
          <w:sz w:val="24"/>
          <w:szCs w:val="24"/>
        </w:rPr>
        <w:t>were reviewed/discussed.</w:t>
      </w:r>
      <w:r w:rsidR="004A3BC5" w:rsidRPr="006C67E3">
        <w:rPr>
          <w:rFonts w:ascii="Times New Roman" w:hAnsi="Times New Roman" w:cs="Times New Roman"/>
          <w:sz w:val="24"/>
          <w:szCs w:val="24"/>
        </w:rPr>
        <w:t xml:space="preserve"> </w:t>
      </w:r>
      <w:r w:rsidR="000B54F2" w:rsidRPr="006C67E3">
        <w:rPr>
          <w:rFonts w:ascii="Times New Roman" w:hAnsi="Times New Roman" w:cs="Times New Roman"/>
          <w:sz w:val="24"/>
          <w:szCs w:val="24"/>
        </w:rPr>
        <w:t xml:space="preserve">Wendy Knorr reminded the members that the </w:t>
      </w:r>
      <w:r w:rsidR="004366A8" w:rsidRPr="006C67E3">
        <w:rPr>
          <w:rFonts w:ascii="Times New Roman" w:hAnsi="Times New Roman" w:cs="Times New Roman"/>
          <w:sz w:val="24"/>
          <w:szCs w:val="24"/>
        </w:rPr>
        <w:t xml:space="preserve">licensing cycle runs on a 2-year calendar basis, while the budget is a </w:t>
      </w:r>
      <w:r w:rsidR="00D166E2" w:rsidRPr="006C67E3">
        <w:rPr>
          <w:rFonts w:ascii="Times New Roman" w:hAnsi="Times New Roman" w:cs="Times New Roman"/>
          <w:sz w:val="24"/>
          <w:szCs w:val="24"/>
        </w:rPr>
        <w:t xml:space="preserve">fiscal year which </w:t>
      </w:r>
      <w:r w:rsidR="006C67E3" w:rsidRPr="006C67E3">
        <w:rPr>
          <w:rFonts w:ascii="Times New Roman" w:hAnsi="Times New Roman" w:cs="Times New Roman"/>
          <w:sz w:val="24"/>
          <w:szCs w:val="24"/>
        </w:rPr>
        <w:t xml:space="preserve">can </w:t>
      </w:r>
      <w:r w:rsidR="00D166E2" w:rsidRPr="006C67E3">
        <w:rPr>
          <w:rFonts w:ascii="Times New Roman" w:hAnsi="Times New Roman" w:cs="Times New Roman"/>
          <w:sz w:val="24"/>
          <w:szCs w:val="24"/>
        </w:rPr>
        <w:t xml:space="preserve">complicate </w:t>
      </w:r>
      <w:r w:rsidR="006C67E3" w:rsidRPr="006C67E3">
        <w:rPr>
          <w:rFonts w:ascii="Times New Roman" w:hAnsi="Times New Roman" w:cs="Times New Roman"/>
          <w:sz w:val="24"/>
          <w:szCs w:val="24"/>
        </w:rPr>
        <w:t>comparing the information.</w:t>
      </w:r>
    </w:p>
    <w:p w14:paraId="0711CB54" w14:textId="452B8BFB" w:rsidR="00BE61F8" w:rsidRPr="006C67E3" w:rsidRDefault="00C1004E" w:rsidP="006C67E3">
      <w:pPr>
        <w:spacing w:line="240" w:lineRule="auto"/>
        <w:ind w:left="612"/>
        <w:rPr>
          <w:rFonts w:ascii="Times New Roman" w:hAnsi="Times New Roman" w:cs="Times New Roman"/>
          <w:sz w:val="24"/>
          <w:szCs w:val="24"/>
        </w:rPr>
      </w:pPr>
      <w:r>
        <w:rPr>
          <w:rFonts w:ascii="Times New Roman" w:hAnsi="Times New Roman" w:cs="Times New Roman"/>
          <w:sz w:val="24"/>
          <w:szCs w:val="24"/>
        </w:rPr>
        <w:t>Dr. Saunders made the motion to approve the March</w:t>
      </w:r>
      <w:r w:rsidR="0012281C">
        <w:rPr>
          <w:rFonts w:ascii="Times New Roman" w:hAnsi="Times New Roman" w:cs="Times New Roman"/>
          <w:sz w:val="24"/>
          <w:szCs w:val="24"/>
        </w:rPr>
        <w:t xml:space="preserve"> 2026 and April 2026 financial statements. Dr. Fronapfel seconded the motion and the motion passed.</w:t>
      </w:r>
    </w:p>
    <w:p w14:paraId="18083364" w14:textId="138A2FED" w:rsidR="00797716" w:rsidRDefault="0012281C" w:rsidP="00CA7BEF">
      <w:pPr>
        <w:pStyle w:val="NoSpacing"/>
        <w:ind w:firstLine="612"/>
        <w:rPr>
          <w:rFonts w:ascii="Arial" w:hAnsi="Arial" w:cs="Arial"/>
          <w:i/>
          <w:iCs/>
        </w:rPr>
      </w:pPr>
      <w:r w:rsidRPr="00CA7BEF">
        <w:rPr>
          <w:rFonts w:ascii="Arial" w:hAnsi="Arial" w:cs="Arial"/>
          <w:i/>
          <w:iCs/>
        </w:rPr>
        <w:t>Proposed FY 27-28 Budget</w:t>
      </w:r>
    </w:p>
    <w:p w14:paraId="7ED0F0EB" w14:textId="77777777" w:rsidR="00CA7BEF" w:rsidRPr="00CA7BEF" w:rsidRDefault="00CA7BEF" w:rsidP="00CA7BEF">
      <w:pPr>
        <w:pStyle w:val="NoSpacing"/>
        <w:ind w:firstLine="612"/>
        <w:rPr>
          <w:rFonts w:ascii="Arial" w:hAnsi="Arial" w:cs="Arial"/>
        </w:rPr>
      </w:pPr>
    </w:p>
    <w:p w14:paraId="2B6CC7C7" w14:textId="0520F4B1" w:rsidR="00381141" w:rsidRDefault="00CA7BEF" w:rsidP="00C47033">
      <w:pPr>
        <w:pStyle w:val="NoSpacing"/>
        <w:ind w:left="612"/>
        <w:rPr>
          <w:rFonts w:ascii="Times New Roman" w:hAnsi="Times New Roman" w:cs="Times New Roman"/>
          <w:sz w:val="24"/>
          <w:szCs w:val="24"/>
        </w:rPr>
      </w:pPr>
      <w:r w:rsidRPr="00CA7BEF">
        <w:rPr>
          <w:rFonts w:ascii="Times New Roman" w:hAnsi="Times New Roman" w:cs="Times New Roman"/>
          <w:sz w:val="24"/>
          <w:szCs w:val="24"/>
        </w:rPr>
        <w:t>Wendy Knorr</w:t>
      </w:r>
      <w:r>
        <w:rPr>
          <w:rFonts w:ascii="Times New Roman" w:hAnsi="Times New Roman" w:cs="Times New Roman"/>
          <w:sz w:val="24"/>
          <w:szCs w:val="24"/>
        </w:rPr>
        <w:t xml:space="preserve"> discussed the process of preparing the proposed budget and how </w:t>
      </w:r>
      <w:r w:rsidR="00447CBC">
        <w:rPr>
          <w:rFonts w:ascii="Times New Roman" w:hAnsi="Times New Roman" w:cs="Times New Roman"/>
          <w:sz w:val="24"/>
          <w:szCs w:val="24"/>
        </w:rPr>
        <w:t>historical data is used to estimate future activity including the number of licenses/registrations</w:t>
      </w:r>
      <w:r w:rsidR="006E58B1">
        <w:rPr>
          <w:rFonts w:ascii="Times New Roman" w:hAnsi="Times New Roman" w:cs="Times New Roman"/>
          <w:sz w:val="24"/>
          <w:szCs w:val="24"/>
        </w:rPr>
        <w:t xml:space="preserve"> issued, new and continuing expenses, etc. </w:t>
      </w:r>
      <w:r w:rsidR="004D79F7">
        <w:rPr>
          <w:rFonts w:ascii="Times New Roman" w:hAnsi="Times New Roman" w:cs="Times New Roman"/>
          <w:sz w:val="24"/>
          <w:szCs w:val="24"/>
        </w:rPr>
        <w:t xml:space="preserve">She </w:t>
      </w:r>
      <w:r w:rsidR="003B31D2">
        <w:rPr>
          <w:rFonts w:ascii="Times New Roman" w:hAnsi="Times New Roman" w:cs="Times New Roman"/>
          <w:sz w:val="24"/>
          <w:szCs w:val="24"/>
        </w:rPr>
        <w:t xml:space="preserve">reviewed the information </w:t>
      </w:r>
      <w:r w:rsidR="0045109A">
        <w:rPr>
          <w:rFonts w:ascii="Times New Roman" w:hAnsi="Times New Roman" w:cs="Times New Roman"/>
          <w:sz w:val="24"/>
          <w:szCs w:val="24"/>
        </w:rPr>
        <w:t>and explain</w:t>
      </w:r>
      <w:r w:rsidR="00896AD2">
        <w:rPr>
          <w:rFonts w:ascii="Times New Roman" w:hAnsi="Times New Roman" w:cs="Times New Roman"/>
          <w:sz w:val="24"/>
          <w:szCs w:val="24"/>
        </w:rPr>
        <w:t>ed projected increases</w:t>
      </w:r>
      <w:r w:rsidR="00D90CFC">
        <w:rPr>
          <w:rFonts w:ascii="Times New Roman" w:hAnsi="Times New Roman" w:cs="Times New Roman"/>
          <w:sz w:val="24"/>
          <w:szCs w:val="24"/>
        </w:rPr>
        <w:t xml:space="preserve"> line by line. </w:t>
      </w:r>
      <w:r w:rsidR="00FA5EB8">
        <w:rPr>
          <w:rFonts w:ascii="Times New Roman" w:hAnsi="Times New Roman" w:cs="Times New Roman"/>
          <w:sz w:val="24"/>
          <w:szCs w:val="24"/>
        </w:rPr>
        <w:t>Christy Fuller commented that she felt the</w:t>
      </w:r>
      <w:r w:rsidR="009C3BEA">
        <w:rPr>
          <w:rFonts w:ascii="Times New Roman" w:hAnsi="Times New Roman" w:cs="Times New Roman"/>
          <w:sz w:val="24"/>
          <w:szCs w:val="24"/>
        </w:rPr>
        <w:t xml:space="preserve"> proposed budget</w:t>
      </w:r>
      <w:r w:rsidR="0061669F">
        <w:rPr>
          <w:rFonts w:ascii="Times New Roman" w:hAnsi="Times New Roman" w:cs="Times New Roman"/>
          <w:sz w:val="24"/>
          <w:szCs w:val="24"/>
        </w:rPr>
        <w:t xml:space="preserve"> was </w:t>
      </w:r>
      <w:r w:rsidR="000546A3">
        <w:rPr>
          <w:rFonts w:ascii="Times New Roman" w:hAnsi="Times New Roman" w:cs="Times New Roman"/>
          <w:sz w:val="24"/>
          <w:szCs w:val="24"/>
        </w:rPr>
        <w:t xml:space="preserve">thorough and accounts </w:t>
      </w:r>
      <w:r w:rsidR="00360E27">
        <w:rPr>
          <w:rFonts w:ascii="Times New Roman" w:hAnsi="Times New Roman" w:cs="Times New Roman"/>
          <w:sz w:val="24"/>
          <w:szCs w:val="24"/>
        </w:rPr>
        <w:t xml:space="preserve">for all the </w:t>
      </w:r>
      <w:r w:rsidR="004E0C18">
        <w:rPr>
          <w:rFonts w:ascii="Times New Roman" w:hAnsi="Times New Roman" w:cs="Times New Roman"/>
          <w:sz w:val="24"/>
          <w:szCs w:val="24"/>
        </w:rPr>
        <w:t>things we need to consider</w:t>
      </w:r>
      <w:r w:rsidR="005267BA">
        <w:rPr>
          <w:rFonts w:ascii="Times New Roman" w:hAnsi="Times New Roman" w:cs="Times New Roman"/>
          <w:sz w:val="24"/>
          <w:szCs w:val="24"/>
        </w:rPr>
        <w:t>. Wendy Knorr pointed out that there is no proposed increase</w:t>
      </w:r>
      <w:r w:rsidR="000C038A">
        <w:rPr>
          <w:rFonts w:ascii="Times New Roman" w:hAnsi="Times New Roman" w:cs="Times New Roman"/>
          <w:sz w:val="24"/>
          <w:szCs w:val="24"/>
        </w:rPr>
        <w:t xml:space="preserve"> in fees. Those fees are limited in </w:t>
      </w:r>
      <w:r w:rsidR="00EF6885">
        <w:rPr>
          <w:rFonts w:ascii="Times New Roman" w:hAnsi="Times New Roman" w:cs="Times New Roman"/>
          <w:sz w:val="24"/>
          <w:szCs w:val="24"/>
        </w:rPr>
        <w:t>statute,</w:t>
      </w:r>
      <w:r w:rsidR="000C038A">
        <w:rPr>
          <w:rFonts w:ascii="Times New Roman" w:hAnsi="Times New Roman" w:cs="Times New Roman"/>
          <w:sz w:val="24"/>
          <w:szCs w:val="24"/>
        </w:rPr>
        <w:t xml:space="preserve"> and we do have room for an increase if needed, but it isn’t needed this year, so </w:t>
      </w:r>
      <w:r w:rsidR="00281B80">
        <w:rPr>
          <w:rFonts w:ascii="Times New Roman" w:hAnsi="Times New Roman" w:cs="Times New Roman"/>
          <w:sz w:val="24"/>
          <w:szCs w:val="24"/>
        </w:rPr>
        <w:t>fees remain stable for this budget proposal.</w:t>
      </w:r>
      <w:r w:rsidR="000C038A">
        <w:rPr>
          <w:rFonts w:ascii="Times New Roman" w:hAnsi="Times New Roman" w:cs="Times New Roman"/>
          <w:sz w:val="24"/>
          <w:szCs w:val="24"/>
        </w:rPr>
        <w:t xml:space="preserve"> </w:t>
      </w:r>
      <w:r w:rsidR="00360E27">
        <w:rPr>
          <w:rFonts w:ascii="Times New Roman" w:hAnsi="Times New Roman" w:cs="Times New Roman"/>
          <w:sz w:val="24"/>
          <w:szCs w:val="24"/>
        </w:rPr>
        <w:t xml:space="preserve"> </w:t>
      </w:r>
      <w:r w:rsidR="00EF6885">
        <w:rPr>
          <w:rFonts w:ascii="Times New Roman" w:hAnsi="Times New Roman" w:cs="Times New Roman"/>
          <w:sz w:val="24"/>
          <w:szCs w:val="24"/>
        </w:rPr>
        <w:t>Dr. Saunders stated that she hopes we don’t lose 1000 RBT’s as the number of children needing services is not going down.</w:t>
      </w:r>
      <w:r w:rsidR="00AC385D">
        <w:rPr>
          <w:rFonts w:ascii="Times New Roman" w:hAnsi="Times New Roman" w:cs="Times New Roman"/>
          <w:sz w:val="24"/>
          <w:szCs w:val="24"/>
        </w:rPr>
        <w:t xml:space="preserve"> Wendy Knorr agreed and commented that this isn’t unique to Nevada </w:t>
      </w:r>
      <w:r w:rsidR="005A24E2">
        <w:rPr>
          <w:rFonts w:ascii="Times New Roman" w:hAnsi="Times New Roman" w:cs="Times New Roman"/>
          <w:sz w:val="24"/>
          <w:szCs w:val="24"/>
        </w:rPr>
        <w:t xml:space="preserve">and </w:t>
      </w:r>
      <w:r w:rsidR="00AC385D">
        <w:rPr>
          <w:rFonts w:ascii="Times New Roman" w:hAnsi="Times New Roman" w:cs="Times New Roman"/>
          <w:sz w:val="24"/>
          <w:szCs w:val="24"/>
        </w:rPr>
        <w:t>that across the country</w:t>
      </w:r>
      <w:r w:rsidR="00CC6A0E">
        <w:rPr>
          <w:rFonts w:ascii="Times New Roman" w:hAnsi="Times New Roman" w:cs="Times New Roman"/>
          <w:sz w:val="24"/>
          <w:szCs w:val="24"/>
        </w:rPr>
        <w:t xml:space="preserve"> other states are experiencing similar </w:t>
      </w:r>
      <w:r w:rsidR="00D17A49">
        <w:rPr>
          <w:rFonts w:ascii="Times New Roman" w:hAnsi="Times New Roman" w:cs="Times New Roman"/>
          <w:sz w:val="24"/>
          <w:szCs w:val="24"/>
        </w:rPr>
        <w:t>trends.</w:t>
      </w:r>
    </w:p>
    <w:p w14:paraId="51141002" w14:textId="77777777" w:rsidR="001A0D86" w:rsidRDefault="001A0D86" w:rsidP="00C47033">
      <w:pPr>
        <w:pStyle w:val="NoSpacing"/>
        <w:ind w:left="612"/>
        <w:rPr>
          <w:rFonts w:ascii="Times New Roman" w:hAnsi="Times New Roman" w:cs="Times New Roman"/>
          <w:sz w:val="24"/>
          <w:szCs w:val="24"/>
        </w:rPr>
      </w:pPr>
    </w:p>
    <w:p w14:paraId="02BB48D6" w14:textId="4388F11E" w:rsidR="00F341E0" w:rsidRPr="00CA7BEF" w:rsidRDefault="00046EB5" w:rsidP="00C47033">
      <w:pPr>
        <w:pStyle w:val="NoSpacing"/>
        <w:ind w:left="612"/>
        <w:rPr>
          <w:rFonts w:ascii="Times New Roman" w:hAnsi="Times New Roman" w:cs="Times New Roman"/>
          <w:sz w:val="24"/>
          <w:szCs w:val="24"/>
        </w:rPr>
      </w:pPr>
      <w:r>
        <w:rPr>
          <w:rFonts w:ascii="Times New Roman" w:hAnsi="Times New Roman" w:cs="Times New Roman"/>
          <w:sz w:val="24"/>
          <w:szCs w:val="24"/>
        </w:rPr>
        <w:t>Christy Fuller made the motion to approve the FY</w:t>
      </w:r>
      <w:r w:rsidR="00B54148">
        <w:rPr>
          <w:rFonts w:ascii="Times New Roman" w:hAnsi="Times New Roman" w:cs="Times New Roman"/>
          <w:sz w:val="24"/>
          <w:szCs w:val="24"/>
        </w:rPr>
        <w:t xml:space="preserve"> </w:t>
      </w:r>
      <w:r>
        <w:rPr>
          <w:rFonts w:ascii="Times New Roman" w:hAnsi="Times New Roman" w:cs="Times New Roman"/>
          <w:sz w:val="24"/>
          <w:szCs w:val="24"/>
        </w:rPr>
        <w:t>2027-28 Proposed budget</w:t>
      </w:r>
      <w:r w:rsidR="00B54148">
        <w:rPr>
          <w:rFonts w:ascii="Times New Roman" w:hAnsi="Times New Roman" w:cs="Times New Roman"/>
          <w:sz w:val="24"/>
          <w:szCs w:val="24"/>
        </w:rPr>
        <w:t xml:space="preserve"> as presented; Dr. Saunders seconded the motion and the motion passed</w:t>
      </w:r>
      <w:r w:rsidR="005F7C0D">
        <w:rPr>
          <w:rFonts w:ascii="Times New Roman" w:hAnsi="Times New Roman" w:cs="Times New Roman"/>
          <w:sz w:val="24"/>
          <w:szCs w:val="24"/>
        </w:rPr>
        <w:t xml:space="preserve"> unanimously.</w:t>
      </w:r>
    </w:p>
    <w:p w14:paraId="26F8C1C5" w14:textId="77777777" w:rsidR="00D62E78" w:rsidRPr="00797716" w:rsidRDefault="00D62E78" w:rsidP="002449F9">
      <w:pPr>
        <w:pStyle w:val="NoSpacing"/>
        <w:ind w:left="450"/>
        <w:rPr>
          <w:rFonts w:ascii="Arial" w:hAnsi="Arial" w:cs="Arial"/>
        </w:rPr>
      </w:pPr>
    </w:p>
    <w:p w14:paraId="3847231F" w14:textId="77777777" w:rsidR="003028FE" w:rsidRPr="005A24E2" w:rsidRDefault="00F52BF2" w:rsidP="005A24E2">
      <w:pPr>
        <w:spacing w:line="240" w:lineRule="auto"/>
        <w:ind w:firstLine="360"/>
        <w:rPr>
          <w:rFonts w:ascii="Arial" w:hAnsi="Arial" w:cs="Arial"/>
          <w:b/>
          <w:bCs/>
          <w:u w:val="single"/>
        </w:rPr>
      </w:pPr>
      <w:r w:rsidRPr="005A24E2">
        <w:rPr>
          <w:rFonts w:ascii="Arial" w:hAnsi="Arial" w:cs="Arial"/>
          <w:b/>
          <w:bCs/>
          <w:u w:val="single"/>
        </w:rPr>
        <w:t>Discussion of Current Status of Applications and other Licensing Activities</w:t>
      </w:r>
      <w:r w:rsidR="008E7BC2" w:rsidRPr="005A24E2">
        <w:rPr>
          <w:rFonts w:ascii="Arial" w:hAnsi="Arial" w:cs="Arial"/>
          <w:b/>
          <w:bCs/>
          <w:u w:val="single"/>
        </w:rPr>
        <w:t xml:space="preserve"> </w:t>
      </w:r>
    </w:p>
    <w:p w14:paraId="381148B4" w14:textId="0FFC8094" w:rsidR="00442D71" w:rsidRPr="00FC137E" w:rsidRDefault="00474AE6" w:rsidP="002449F9">
      <w:pPr>
        <w:spacing w:line="240" w:lineRule="auto"/>
        <w:ind w:left="360" w:firstLine="360"/>
        <w:rPr>
          <w:rFonts w:ascii="Arial" w:hAnsi="Arial" w:cs="Arial"/>
          <w:i/>
          <w:iCs/>
        </w:rPr>
      </w:pPr>
      <w:r w:rsidRPr="00FC137E">
        <w:rPr>
          <w:rFonts w:ascii="Arial" w:hAnsi="Arial" w:cs="Arial"/>
          <w:i/>
          <w:iCs/>
        </w:rPr>
        <w:t>2027 Legislative Session</w:t>
      </w:r>
      <w:r w:rsidR="00012B69" w:rsidRPr="00FC137E">
        <w:rPr>
          <w:rFonts w:ascii="Arial" w:hAnsi="Arial" w:cs="Arial"/>
          <w:i/>
          <w:iCs/>
        </w:rPr>
        <w:t>:</w:t>
      </w:r>
    </w:p>
    <w:p w14:paraId="7FAD0414" w14:textId="00F5E735" w:rsidR="00A46BBB" w:rsidRPr="00E24BD5" w:rsidRDefault="00012B69" w:rsidP="00FC137E">
      <w:pPr>
        <w:spacing w:line="240" w:lineRule="auto"/>
        <w:ind w:left="720"/>
        <w:rPr>
          <w:rFonts w:ascii="Times New Roman" w:hAnsi="Times New Roman" w:cs="Times New Roman"/>
          <w:sz w:val="24"/>
          <w:szCs w:val="24"/>
        </w:rPr>
      </w:pPr>
      <w:r w:rsidRPr="00E24BD5">
        <w:rPr>
          <w:rFonts w:ascii="Times New Roman" w:hAnsi="Times New Roman" w:cs="Times New Roman"/>
          <w:sz w:val="24"/>
          <w:szCs w:val="24"/>
        </w:rPr>
        <w:t xml:space="preserve">Stephanie Huff asked if anyone had any </w:t>
      </w:r>
      <w:r w:rsidR="00527C69" w:rsidRPr="00E24BD5">
        <w:rPr>
          <w:rFonts w:ascii="Times New Roman" w:hAnsi="Times New Roman" w:cs="Times New Roman"/>
          <w:sz w:val="24"/>
          <w:szCs w:val="24"/>
        </w:rPr>
        <w:t>items to discuss. Christy Fuller stated that CASP has a Nevada</w:t>
      </w:r>
      <w:r w:rsidR="00617EC1" w:rsidRPr="00E24BD5">
        <w:rPr>
          <w:rFonts w:ascii="Times New Roman" w:hAnsi="Times New Roman" w:cs="Times New Roman"/>
          <w:sz w:val="24"/>
          <w:szCs w:val="24"/>
        </w:rPr>
        <w:t xml:space="preserve"> State Advisory Group (Nevada SAG) which is open to </w:t>
      </w:r>
      <w:r w:rsidR="00D66E38" w:rsidRPr="00E24BD5">
        <w:rPr>
          <w:rFonts w:ascii="Times New Roman" w:hAnsi="Times New Roman" w:cs="Times New Roman"/>
          <w:sz w:val="24"/>
          <w:szCs w:val="24"/>
        </w:rPr>
        <w:t>all. You do not need to be a CASP member to participate.</w:t>
      </w:r>
      <w:r w:rsidR="000D79F9" w:rsidRPr="00E24BD5">
        <w:rPr>
          <w:rFonts w:ascii="Times New Roman" w:hAnsi="Times New Roman" w:cs="Times New Roman"/>
          <w:sz w:val="24"/>
          <w:szCs w:val="24"/>
        </w:rPr>
        <w:t xml:space="preserve"> NABA will be providing information about the group as well.</w:t>
      </w:r>
      <w:r w:rsidR="00AB64A8" w:rsidRPr="00E24BD5">
        <w:rPr>
          <w:rFonts w:ascii="Times New Roman" w:hAnsi="Times New Roman" w:cs="Times New Roman"/>
          <w:sz w:val="24"/>
          <w:szCs w:val="24"/>
        </w:rPr>
        <w:t xml:space="preserve"> She encourages those who want to get involved or want more information to join the group.</w:t>
      </w:r>
    </w:p>
    <w:p w14:paraId="40B20198" w14:textId="292B5D74" w:rsidR="006E0A52" w:rsidRPr="00FC137E" w:rsidRDefault="00AE4564" w:rsidP="002449F9">
      <w:pPr>
        <w:spacing w:line="240" w:lineRule="auto"/>
        <w:ind w:left="720"/>
        <w:rPr>
          <w:rFonts w:ascii="Arial" w:hAnsi="Arial" w:cs="Arial"/>
          <w:i/>
          <w:iCs/>
        </w:rPr>
      </w:pPr>
      <w:r w:rsidRPr="00FC137E">
        <w:rPr>
          <w:rFonts w:ascii="Arial" w:hAnsi="Arial" w:cs="Arial"/>
          <w:i/>
          <w:iCs/>
        </w:rPr>
        <w:t>Proposed Regulations by B&amp;I</w:t>
      </w:r>
      <w:r w:rsidR="0047507F" w:rsidRPr="00FC137E">
        <w:rPr>
          <w:rFonts w:ascii="Arial" w:hAnsi="Arial" w:cs="Arial"/>
          <w:i/>
          <w:iCs/>
        </w:rPr>
        <w:t>- Adopted 5/11 – final approval possible June 30</w:t>
      </w:r>
      <w:r w:rsidR="00C632E7" w:rsidRPr="00FC137E">
        <w:rPr>
          <w:rFonts w:ascii="Arial" w:hAnsi="Arial" w:cs="Arial"/>
          <w:i/>
          <w:iCs/>
        </w:rPr>
        <w:t>. Board response</w:t>
      </w:r>
    </w:p>
    <w:p w14:paraId="4452CE69" w14:textId="071A0940" w:rsidR="00A46BBB" w:rsidRPr="00E24BD5" w:rsidRDefault="00E24BD5" w:rsidP="002449F9">
      <w:pPr>
        <w:spacing w:line="240" w:lineRule="auto"/>
        <w:ind w:left="720"/>
        <w:rPr>
          <w:rFonts w:ascii="Times New Roman" w:hAnsi="Times New Roman" w:cs="Times New Roman"/>
          <w:sz w:val="24"/>
          <w:szCs w:val="24"/>
        </w:rPr>
      </w:pPr>
      <w:r w:rsidRPr="00E24BD5">
        <w:rPr>
          <w:rFonts w:ascii="Times New Roman" w:hAnsi="Times New Roman" w:cs="Times New Roman"/>
          <w:sz w:val="24"/>
          <w:szCs w:val="24"/>
        </w:rPr>
        <w:t xml:space="preserve">Wendy Knorr </w:t>
      </w:r>
      <w:r>
        <w:rPr>
          <w:rFonts w:ascii="Times New Roman" w:hAnsi="Times New Roman" w:cs="Times New Roman"/>
          <w:sz w:val="24"/>
          <w:szCs w:val="24"/>
        </w:rPr>
        <w:t xml:space="preserve">reported that at the May 11 hearing the proposed regulations which we have been aware of for several months were adopted by B&amp;I. There are some concerns about the </w:t>
      </w:r>
      <w:r w:rsidR="00DA487D">
        <w:rPr>
          <w:rFonts w:ascii="Times New Roman" w:hAnsi="Times New Roman" w:cs="Times New Roman"/>
          <w:sz w:val="24"/>
          <w:szCs w:val="24"/>
        </w:rPr>
        <w:t>meeting itself and the process, so there could be some issues</w:t>
      </w:r>
      <w:r w:rsidR="00577EAB">
        <w:rPr>
          <w:rFonts w:ascii="Times New Roman" w:hAnsi="Times New Roman" w:cs="Times New Roman"/>
          <w:sz w:val="24"/>
          <w:szCs w:val="24"/>
        </w:rPr>
        <w:t xml:space="preserve"> related to that, but regardless, the process is moving forward.</w:t>
      </w:r>
      <w:r w:rsidR="006922D4">
        <w:rPr>
          <w:rFonts w:ascii="Times New Roman" w:hAnsi="Times New Roman" w:cs="Times New Roman"/>
          <w:sz w:val="24"/>
          <w:szCs w:val="24"/>
        </w:rPr>
        <w:t xml:space="preserve"> </w:t>
      </w:r>
      <w:r w:rsidR="002C6ADD">
        <w:rPr>
          <w:rFonts w:ascii="Times New Roman" w:hAnsi="Times New Roman" w:cs="Times New Roman"/>
          <w:sz w:val="24"/>
          <w:szCs w:val="24"/>
        </w:rPr>
        <w:t xml:space="preserve">The regulations could go before the Legislative Commission at the next meeting, June </w:t>
      </w:r>
      <w:r w:rsidR="001F7145">
        <w:rPr>
          <w:rFonts w:ascii="Times New Roman" w:hAnsi="Times New Roman" w:cs="Times New Roman"/>
          <w:sz w:val="24"/>
          <w:szCs w:val="24"/>
        </w:rPr>
        <w:t>30</w:t>
      </w:r>
      <w:r w:rsidR="001F7145" w:rsidRPr="002C6ADD">
        <w:rPr>
          <w:rFonts w:ascii="Times New Roman" w:hAnsi="Times New Roman" w:cs="Times New Roman"/>
          <w:sz w:val="24"/>
          <w:szCs w:val="24"/>
          <w:vertAlign w:val="superscript"/>
        </w:rPr>
        <w:t>th,</w:t>
      </w:r>
      <w:r w:rsidR="002C6ADD">
        <w:rPr>
          <w:rFonts w:ascii="Times New Roman" w:hAnsi="Times New Roman" w:cs="Times New Roman"/>
          <w:sz w:val="24"/>
          <w:szCs w:val="24"/>
        </w:rPr>
        <w:t xml:space="preserve"> for final approval. </w:t>
      </w:r>
      <w:r w:rsidR="0077378C">
        <w:rPr>
          <w:rFonts w:ascii="Times New Roman" w:hAnsi="Times New Roman" w:cs="Times New Roman"/>
          <w:sz w:val="24"/>
          <w:szCs w:val="24"/>
        </w:rPr>
        <w:t xml:space="preserve">It would be in B&amp;I’s best interest to </w:t>
      </w:r>
      <w:r w:rsidR="00BF21E1">
        <w:rPr>
          <w:rFonts w:ascii="Times New Roman" w:hAnsi="Times New Roman" w:cs="Times New Roman"/>
          <w:sz w:val="24"/>
          <w:szCs w:val="24"/>
        </w:rPr>
        <w:t>get the regulations approved before the Legislature session convenes in early 2027</w:t>
      </w:r>
      <w:r w:rsidR="00374B96">
        <w:rPr>
          <w:rFonts w:ascii="Times New Roman" w:hAnsi="Times New Roman" w:cs="Times New Roman"/>
          <w:sz w:val="24"/>
          <w:szCs w:val="24"/>
        </w:rPr>
        <w:t>.</w:t>
      </w:r>
      <w:r w:rsidR="00EC58A6">
        <w:rPr>
          <w:rFonts w:ascii="Times New Roman" w:hAnsi="Times New Roman" w:cs="Times New Roman"/>
          <w:sz w:val="24"/>
          <w:szCs w:val="24"/>
        </w:rPr>
        <w:t xml:space="preserve"> Many Boards remain concerned about the regulations and the process and plan to </w:t>
      </w:r>
      <w:r w:rsidR="006E2383">
        <w:rPr>
          <w:rFonts w:ascii="Times New Roman" w:hAnsi="Times New Roman" w:cs="Times New Roman"/>
          <w:sz w:val="24"/>
          <w:szCs w:val="24"/>
        </w:rPr>
        <w:t>hopefully address th</w:t>
      </w:r>
      <w:r w:rsidR="0018412D">
        <w:rPr>
          <w:rFonts w:ascii="Times New Roman" w:hAnsi="Times New Roman" w:cs="Times New Roman"/>
          <w:sz w:val="24"/>
          <w:szCs w:val="24"/>
        </w:rPr>
        <w:t>em</w:t>
      </w:r>
      <w:r w:rsidR="006E2383">
        <w:rPr>
          <w:rFonts w:ascii="Times New Roman" w:hAnsi="Times New Roman" w:cs="Times New Roman"/>
          <w:sz w:val="24"/>
          <w:szCs w:val="24"/>
        </w:rPr>
        <w:t xml:space="preserve"> with Leg. </w:t>
      </w:r>
      <w:proofErr w:type="gramStart"/>
      <w:r w:rsidR="006E2383">
        <w:rPr>
          <w:rFonts w:ascii="Times New Roman" w:hAnsi="Times New Roman" w:cs="Times New Roman"/>
          <w:sz w:val="24"/>
          <w:szCs w:val="24"/>
        </w:rPr>
        <w:t>Com</w:t>
      </w:r>
      <w:proofErr w:type="gramEnd"/>
      <w:r w:rsidR="006E2383">
        <w:rPr>
          <w:rFonts w:ascii="Times New Roman" w:hAnsi="Times New Roman" w:cs="Times New Roman"/>
          <w:sz w:val="24"/>
          <w:szCs w:val="24"/>
        </w:rPr>
        <w:t xml:space="preserve"> </w:t>
      </w:r>
      <w:r w:rsidR="002F3177">
        <w:rPr>
          <w:rFonts w:ascii="Times New Roman" w:hAnsi="Times New Roman" w:cs="Times New Roman"/>
          <w:sz w:val="24"/>
          <w:szCs w:val="24"/>
        </w:rPr>
        <w:t xml:space="preserve">either before </w:t>
      </w:r>
      <w:r w:rsidR="006E2383">
        <w:rPr>
          <w:rFonts w:ascii="Times New Roman" w:hAnsi="Times New Roman" w:cs="Times New Roman"/>
          <w:sz w:val="24"/>
          <w:szCs w:val="24"/>
        </w:rPr>
        <w:t>or</w:t>
      </w:r>
      <w:r w:rsidR="002F3177">
        <w:rPr>
          <w:rFonts w:ascii="Times New Roman" w:hAnsi="Times New Roman" w:cs="Times New Roman"/>
          <w:sz w:val="24"/>
          <w:szCs w:val="24"/>
        </w:rPr>
        <w:t xml:space="preserve"> at the meeting. There are </w:t>
      </w:r>
      <w:r w:rsidR="001F7145">
        <w:rPr>
          <w:rFonts w:ascii="Times New Roman" w:hAnsi="Times New Roman" w:cs="Times New Roman"/>
          <w:sz w:val="24"/>
          <w:szCs w:val="24"/>
        </w:rPr>
        <w:t>several</w:t>
      </w:r>
      <w:r w:rsidR="002F3177">
        <w:rPr>
          <w:rFonts w:ascii="Times New Roman" w:hAnsi="Times New Roman" w:cs="Times New Roman"/>
          <w:sz w:val="24"/>
          <w:szCs w:val="24"/>
        </w:rPr>
        <w:t xml:space="preserve"> concerns that have been raised during the </w:t>
      </w:r>
      <w:r w:rsidR="00D63ADF">
        <w:rPr>
          <w:rFonts w:ascii="Times New Roman" w:hAnsi="Times New Roman" w:cs="Times New Roman"/>
          <w:sz w:val="24"/>
          <w:szCs w:val="24"/>
        </w:rPr>
        <w:t>process which have gone unaddressed. Those concerns include vague and undefined language</w:t>
      </w:r>
      <w:r w:rsidR="00676F8D">
        <w:rPr>
          <w:rFonts w:ascii="Times New Roman" w:hAnsi="Times New Roman" w:cs="Times New Roman"/>
          <w:sz w:val="24"/>
          <w:szCs w:val="24"/>
        </w:rPr>
        <w:t xml:space="preserve">; duplication of processes; undefined processes; </w:t>
      </w:r>
      <w:r w:rsidR="004F5D26">
        <w:rPr>
          <w:rFonts w:ascii="Times New Roman" w:hAnsi="Times New Roman" w:cs="Times New Roman"/>
          <w:sz w:val="24"/>
          <w:szCs w:val="24"/>
        </w:rPr>
        <w:t xml:space="preserve">the broad scope </w:t>
      </w:r>
      <w:r w:rsidR="00676F8D">
        <w:rPr>
          <w:rFonts w:ascii="Times New Roman" w:hAnsi="Times New Roman" w:cs="Times New Roman"/>
          <w:sz w:val="24"/>
          <w:szCs w:val="24"/>
        </w:rPr>
        <w:t>and</w:t>
      </w:r>
      <w:r w:rsidR="004F5D26">
        <w:rPr>
          <w:rFonts w:ascii="Times New Roman" w:hAnsi="Times New Roman" w:cs="Times New Roman"/>
          <w:sz w:val="24"/>
          <w:szCs w:val="24"/>
        </w:rPr>
        <w:t xml:space="preserve"> unfunded mandates.</w:t>
      </w:r>
      <w:r w:rsidR="00D63ADF">
        <w:rPr>
          <w:rFonts w:ascii="Times New Roman" w:hAnsi="Times New Roman" w:cs="Times New Roman"/>
          <w:sz w:val="24"/>
          <w:szCs w:val="24"/>
        </w:rPr>
        <w:t xml:space="preserve"> </w:t>
      </w:r>
      <w:r w:rsidR="00EC21F2">
        <w:rPr>
          <w:rFonts w:ascii="Times New Roman" w:hAnsi="Times New Roman" w:cs="Times New Roman"/>
          <w:sz w:val="24"/>
          <w:szCs w:val="24"/>
        </w:rPr>
        <w:t xml:space="preserve">Stephanie Huff relayed that </w:t>
      </w:r>
      <w:r w:rsidR="007F6565">
        <w:rPr>
          <w:rFonts w:ascii="Times New Roman" w:hAnsi="Times New Roman" w:cs="Times New Roman"/>
          <w:sz w:val="24"/>
          <w:szCs w:val="24"/>
        </w:rPr>
        <w:t>online</w:t>
      </w:r>
      <w:r w:rsidR="00EC21F2">
        <w:rPr>
          <w:rFonts w:ascii="Times New Roman" w:hAnsi="Times New Roman" w:cs="Times New Roman"/>
          <w:sz w:val="24"/>
          <w:szCs w:val="24"/>
        </w:rPr>
        <w:t xml:space="preserve"> participat</w:t>
      </w:r>
      <w:r w:rsidR="00C057BC">
        <w:rPr>
          <w:rFonts w:ascii="Times New Roman" w:hAnsi="Times New Roman" w:cs="Times New Roman"/>
          <w:sz w:val="24"/>
          <w:szCs w:val="24"/>
        </w:rPr>
        <w:t>ion was not offered for the last meeting. Wendy Knorr confirmed that requests</w:t>
      </w:r>
      <w:r w:rsidR="00A62181">
        <w:rPr>
          <w:rFonts w:ascii="Times New Roman" w:hAnsi="Times New Roman" w:cs="Times New Roman"/>
          <w:sz w:val="24"/>
          <w:szCs w:val="24"/>
        </w:rPr>
        <w:t xml:space="preserve"> were made for online access and were told that it wasn’t required and the decision was made not to provide that access. </w:t>
      </w:r>
      <w:r w:rsidR="00B1160B">
        <w:rPr>
          <w:rFonts w:ascii="Times New Roman" w:hAnsi="Times New Roman" w:cs="Times New Roman"/>
          <w:sz w:val="24"/>
          <w:szCs w:val="24"/>
        </w:rPr>
        <w:t>The Collaborative is meeting prior to the 30</w:t>
      </w:r>
      <w:r w:rsidR="00B1160B" w:rsidRPr="00B1160B">
        <w:rPr>
          <w:rFonts w:ascii="Times New Roman" w:hAnsi="Times New Roman" w:cs="Times New Roman"/>
          <w:sz w:val="24"/>
          <w:szCs w:val="24"/>
          <w:vertAlign w:val="superscript"/>
        </w:rPr>
        <w:t>th</w:t>
      </w:r>
      <w:r w:rsidR="00B1160B">
        <w:rPr>
          <w:rFonts w:ascii="Times New Roman" w:hAnsi="Times New Roman" w:cs="Times New Roman"/>
          <w:sz w:val="24"/>
          <w:szCs w:val="24"/>
        </w:rPr>
        <w:t xml:space="preserve"> to discuss and </w:t>
      </w:r>
      <w:r w:rsidR="007F6565">
        <w:rPr>
          <w:rFonts w:ascii="Times New Roman" w:hAnsi="Times New Roman" w:cs="Times New Roman"/>
          <w:sz w:val="24"/>
          <w:szCs w:val="24"/>
        </w:rPr>
        <w:t>decide</w:t>
      </w:r>
      <w:r w:rsidR="00B1160B">
        <w:rPr>
          <w:rFonts w:ascii="Times New Roman" w:hAnsi="Times New Roman" w:cs="Times New Roman"/>
          <w:sz w:val="24"/>
          <w:szCs w:val="24"/>
        </w:rPr>
        <w:t xml:space="preserve"> to respond</w:t>
      </w:r>
      <w:r w:rsidR="001B05EC">
        <w:rPr>
          <w:rFonts w:ascii="Times New Roman" w:hAnsi="Times New Roman" w:cs="Times New Roman"/>
          <w:sz w:val="24"/>
          <w:szCs w:val="24"/>
        </w:rPr>
        <w:t xml:space="preserve">. The Boards have </w:t>
      </w:r>
      <w:r w:rsidR="00FA68F8">
        <w:rPr>
          <w:rFonts w:ascii="Times New Roman" w:hAnsi="Times New Roman" w:cs="Times New Roman"/>
          <w:sz w:val="24"/>
          <w:szCs w:val="24"/>
        </w:rPr>
        <w:t>varied</w:t>
      </w:r>
      <w:r w:rsidR="001B05EC">
        <w:rPr>
          <w:rFonts w:ascii="Times New Roman" w:hAnsi="Times New Roman" w:cs="Times New Roman"/>
          <w:sz w:val="24"/>
          <w:szCs w:val="24"/>
        </w:rPr>
        <w:t xml:space="preserve"> degrees of </w:t>
      </w:r>
      <w:r w:rsidR="007F6565">
        <w:rPr>
          <w:rFonts w:ascii="Times New Roman" w:hAnsi="Times New Roman" w:cs="Times New Roman"/>
          <w:sz w:val="24"/>
          <w:szCs w:val="24"/>
        </w:rPr>
        <w:t>interest,</w:t>
      </w:r>
      <w:r w:rsidR="00D90924">
        <w:rPr>
          <w:rFonts w:ascii="Times New Roman" w:hAnsi="Times New Roman" w:cs="Times New Roman"/>
          <w:sz w:val="24"/>
          <w:szCs w:val="24"/>
        </w:rPr>
        <w:t xml:space="preserve"> and this meeting will help determine how we can best communicate</w:t>
      </w:r>
      <w:r w:rsidR="00461587">
        <w:rPr>
          <w:rFonts w:ascii="Times New Roman" w:hAnsi="Times New Roman" w:cs="Times New Roman"/>
          <w:sz w:val="24"/>
          <w:szCs w:val="24"/>
        </w:rPr>
        <w:t xml:space="preserve"> the concerns before they are approved and implemented.</w:t>
      </w:r>
      <w:r w:rsidR="00231DB4">
        <w:rPr>
          <w:rFonts w:ascii="Times New Roman" w:hAnsi="Times New Roman" w:cs="Times New Roman"/>
          <w:sz w:val="24"/>
          <w:szCs w:val="24"/>
        </w:rPr>
        <w:t xml:space="preserve"> This would include </w:t>
      </w:r>
      <w:r w:rsidR="001E45E4">
        <w:rPr>
          <w:rFonts w:ascii="Times New Roman" w:hAnsi="Times New Roman" w:cs="Times New Roman"/>
          <w:sz w:val="24"/>
          <w:szCs w:val="24"/>
        </w:rPr>
        <w:t>the NVABA Board.</w:t>
      </w:r>
      <w:r w:rsidR="003E1CB8">
        <w:rPr>
          <w:rFonts w:ascii="Times New Roman" w:hAnsi="Times New Roman" w:cs="Times New Roman"/>
          <w:sz w:val="24"/>
          <w:szCs w:val="24"/>
        </w:rPr>
        <w:t xml:space="preserve"> Wendy Knorr suggested that the Board mee</w:t>
      </w:r>
      <w:r w:rsidR="000C791F">
        <w:rPr>
          <w:rFonts w:ascii="Times New Roman" w:hAnsi="Times New Roman" w:cs="Times New Roman"/>
          <w:sz w:val="24"/>
          <w:szCs w:val="24"/>
        </w:rPr>
        <w:t>t in June after the Collaborative meeting/discussion and then determine how the Board wants to proceed.</w:t>
      </w:r>
      <w:r w:rsidR="007F6565">
        <w:rPr>
          <w:rFonts w:ascii="Times New Roman" w:hAnsi="Times New Roman" w:cs="Times New Roman"/>
          <w:sz w:val="24"/>
          <w:szCs w:val="24"/>
        </w:rPr>
        <w:t xml:space="preserve"> Stephanie Huff </w:t>
      </w:r>
      <w:r w:rsidR="007F6565">
        <w:rPr>
          <w:rFonts w:ascii="Times New Roman" w:hAnsi="Times New Roman" w:cs="Times New Roman"/>
          <w:sz w:val="24"/>
          <w:szCs w:val="24"/>
        </w:rPr>
        <w:lastRenderedPageBreak/>
        <w:t xml:space="preserve">expressed her support for </w:t>
      </w:r>
      <w:r w:rsidR="00E6779D">
        <w:rPr>
          <w:rFonts w:ascii="Times New Roman" w:hAnsi="Times New Roman" w:cs="Times New Roman"/>
          <w:sz w:val="24"/>
          <w:szCs w:val="24"/>
        </w:rPr>
        <w:t xml:space="preserve">Wendy Knorr attending the Collaborative meeting and then </w:t>
      </w:r>
      <w:proofErr w:type="gramStart"/>
      <w:r w:rsidR="00E6779D">
        <w:rPr>
          <w:rFonts w:ascii="Times New Roman" w:hAnsi="Times New Roman" w:cs="Times New Roman"/>
          <w:sz w:val="24"/>
          <w:szCs w:val="24"/>
        </w:rPr>
        <w:t>report</w:t>
      </w:r>
      <w:proofErr w:type="gramEnd"/>
      <w:r w:rsidR="00E6779D">
        <w:rPr>
          <w:rFonts w:ascii="Times New Roman" w:hAnsi="Times New Roman" w:cs="Times New Roman"/>
          <w:sz w:val="24"/>
          <w:szCs w:val="24"/>
        </w:rPr>
        <w:t xml:space="preserve"> back with suggestions at a Board meeting in June, prior to the potential Leg. </w:t>
      </w:r>
      <w:proofErr w:type="gramStart"/>
      <w:r w:rsidR="00E6779D">
        <w:rPr>
          <w:rFonts w:ascii="Times New Roman" w:hAnsi="Times New Roman" w:cs="Times New Roman"/>
          <w:sz w:val="24"/>
          <w:szCs w:val="24"/>
        </w:rPr>
        <w:t>Com</w:t>
      </w:r>
      <w:proofErr w:type="gramEnd"/>
      <w:r w:rsidR="00E6779D">
        <w:rPr>
          <w:rFonts w:ascii="Times New Roman" w:hAnsi="Times New Roman" w:cs="Times New Roman"/>
          <w:sz w:val="24"/>
          <w:szCs w:val="24"/>
        </w:rPr>
        <w:t xml:space="preserve"> </w:t>
      </w:r>
      <w:proofErr w:type="gramStart"/>
      <w:r w:rsidR="00E6779D">
        <w:rPr>
          <w:rFonts w:ascii="Times New Roman" w:hAnsi="Times New Roman" w:cs="Times New Roman"/>
          <w:sz w:val="24"/>
          <w:szCs w:val="24"/>
        </w:rPr>
        <w:t>meeting</w:t>
      </w:r>
      <w:proofErr w:type="gramEnd"/>
      <w:r w:rsidR="00E6779D">
        <w:rPr>
          <w:rFonts w:ascii="Times New Roman" w:hAnsi="Times New Roman" w:cs="Times New Roman"/>
          <w:sz w:val="24"/>
          <w:szCs w:val="24"/>
        </w:rPr>
        <w:t xml:space="preserve"> on the 30</w:t>
      </w:r>
      <w:r w:rsidR="00E6779D" w:rsidRPr="00E6779D">
        <w:rPr>
          <w:rFonts w:ascii="Times New Roman" w:hAnsi="Times New Roman" w:cs="Times New Roman"/>
          <w:sz w:val="24"/>
          <w:szCs w:val="24"/>
          <w:vertAlign w:val="superscript"/>
        </w:rPr>
        <w:t>th</w:t>
      </w:r>
      <w:r w:rsidR="00E6779D">
        <w:rPr>
          <w:rFonts w:ascii="Times New Roman" w:hAnsi="Times New Roman" w:cs="Times New Roman"/>
          <w:sz w:val="24"/>
          <w:szCs w:val="24"/>
        </w:rPr>
        <w:t>.</w:t>
      </w:r>
      <w:r w:rsidR="00A276EA">
        <w:rPr>
          <w:rFonts w:ascii="Times New Roman" w:hAnsi="Times New Roman" w:cs="Times New Roman"/>
          <w:sz w:val="24"/>
          <w:szCs w:val="24"/>
        </w:rPr>
        <w:t xml:space="preserve"> Christy Fuller asked that a draft</w:t>
      </w:r>
      <w:r w:rsidR="0016585E">
        <w:rPr>
          <w:rFonts w:ascii="Times New Roman" w:hAnsi="Times New Roman" w:cs="Times New Roman"/>
          <w:sz w:val="24"/>
          <w:szCs w:val="24"/>
        </w:rPr>
        <w:t xml:space="preserve"> of a response be </w:t>
      </w:r>
      <w:r w:rsidR="00830A21">
        <w:rPr>
          <w:rFonts w:ascii="Times New Roman" w:hAnsi="Times New Roman" w:cs="Times New Roman"/>
          <w:sz w:val="24"/>
          <w:szCs w:val="24"/>
        </w:rPr>
        <w:t>prepared prior to the meeting so that it isn’t being written at the meeting. She indicated she was comfortable with Wendy Knorr drafting</w:t>
      </w:r>
      <w:r w:rsidR="00343E0F">
        <w:rPr>
          <w:rFonts w:ascii="Times New Roman" w:hAnsi="Times New Roman" w:cs="Times New Roman"/>
          <w:sz w:val="24"/>
          <w:szCs w:val="24"/>
        </w:rPr>
        <w:t xml:space="preserve"> something and the Board members could then review, comment and finalize</w:t>
      </w:r>
      <w:r w:rsidR="004E3D44">
        <w:rPr>
          <w:rFonts w:ascii="Times New Roman" w:hAnsi="Times New Roman" w:cs="Times New Roman"/>
          <w:sz w:val="24"/>
          <w:szCs w:val="24"/>
        </w:rPr>
        <w:t xml:space="preserve"> at the meeting. </w:t>
      </w:r>
      <w:r w:rsidR="00CC11FB">
        <w:rPr>
          <w:rFonts w:ascii="Times New Roman" w:hAnsi="Times New Roman" w:cs="Times New Roman"/>
          <w:sz w:val="24"/>
          <w:szCs w:val="24"/>
        </w:rPr>
        <w:t>Stephanie Huff</w:t>
      </w:r>
      <w:r w:rsidR="008316E7">
        <w:rPr>
          <w:rFonts w:ascii="Times New Roman" w:hAnsi="Times New Roman" w:cs="Times New Roman"/>
          <w:sz w:val="24"/>
          <w:szCs w:val="24"/>
        </w:rPr>
        <w:t xml:space="preserve"> offered to assist with drafting a document. </w:t>
      </w:r>
    </w:p>
    <w:p w14:paraId="31FF0ECC" w14:textId="25A63CD9" w:rsidR="000C340D" w:rsidRPr="00B72B11" w:rsidRDefault="000C340D" w:rsidP="002449F9">
      <w:pPr>
        <w:spacing w:line="240" w:lineRule="auto"/>
        <w:ind w:left="720"/>
        <w:rPr>
          <w:rFonts w:ascii="Arial" w:hAnsi="Arial" w:cs="Arial"/>
          <w:i/>
          <w:iCs/>
        </w:rPr>
      </w:pPr>
      <w:r w:rsidRPr="00B72B11">
        <w:rPr>
          <w:rFonts w:ascii="Arial" w:hAnsi="Arial" w:cs="Arial"/>
          <w:i/>
          <w:iCs/>
        </w:rPr>
        <w:t xml:space="preserve">Complaint Review </w:t>
      </w:r>
      <w:r w:rsidR="00123251" w:rsidRPr="00B72B11">
        <w:rPr>
          <w:rFonts w:ascii="Arial" w:hAnsi="Arial" w:cs="Arial"/>
          <w:i/>
          <w:iCs/>
        </w:rPr>
        <w:t>Subcommittee</w:t>
      </w:r>
      <w:r w:rsidR="003C7911">
        <w:rPr>
          <w:rFonts w:ascii="Arial" w:hAnsi="Arial" w:cs="Arial"/>
          <w:i/>
          <w:iCs/>
        </w:rPr>
        <w:t xml:space="preserve"> </w:t>
      </w:r>
    </w:p>
    <w:p w14:paraId="2B7917F9" w14:textId="649DFA06" w:rsidR="00A46BBB" w:rsidRPr="00841D55" w:rsidRDefault="00B72B11" w:rsidP="002449F9">
      <w:pPr>
        <w:spacing w:line="240" w:lineRule="auto"/>
        <w:ind w:left="720"/>
        <w:rPr>
          <w:rFonts w:ascii="Times New Roman" w:hAnsi="Times New Roman" w:cs="Times New Roman"/>
          <w:sz w:val="24"/>
          <w:szCs w:val="24"/>
        </w:rPr>
      </w:pPr>
      <w:r w:rsidRPr="00841D55">
        <w:rPr>
          <w:rFonts w:ascii="Times New Roman" w:hAnsi="Times New Roman" w:cs="Times New Roman"/>
          <w:sz w:val="24"/>
          <w:szCs w:val="24"/>
        </w:rPr>
        <w:t xml:space="preserve">Wendy Knorr is proposing the development of a </w:t>
      </w:r>
      <w:r w:rsidR="00841D55" w:rsidRPr="00841D55">
        <w:rPr>
          <w:rFonts w:ascii="Times New Roman" w:hAnsi="Times New Roman" w:cs="Times New Roman"/>
          <w:sz w:val="24"/>
          <w:szCs w:val="24"/>
        </w:rPr>
        <w:t>complaint review subcommittee</w:t>
      </w:r>
      <w:r w:rsidR="003C7911">
        <w:rPr>
          <w:rFonts w:ascii="Times New Roman" w:hAnsi="Times New Roman" w:cs="Times New Roman"/>
          <w:sz w:val="24"/>
          <w:szCs w:val="24"/>
        </w:rPr>
        <w:t xml:space="preserve"> to assist with the process, ensure consistency and gain feedback from practi</w:t>
      </w:r>
      <w:r w:rsidR="00C3392C">
        <w:rPr>
          <w:rFonts w:ascii="Times New Roman" w:hAnsi="Times New Roman" w:cs="Times New Roman"/>
          <w:sz w:val="24"/>
          <w:szCs w:val="24"/>
        </w:rPr>
        <w:t xml:space="preserve">tioners. She indicated that she </w:t>
      </w:r>
      <w:r w:rsidR="00940CF1">
        <w:rPr>
          <w:rFonts w:ascii="Times New Roman" w:hAnsi="Times New Roman" w:cs="Times New Roman"/>
          <w:sz w:val="24"/>
          <w:szCs w:val="24"/>
        </w:rPr>
        <w:t>had</w:t>
      </w:r>
      <w:r w:rsidR="00C3392C">
        <w:rPr>
          <w:rFonts w:ascii="Times New Roman" w:hAnsi="Times New Roman" w:cs="Times New Roman"/>
          <w:sz w:val="24"/>
          <w:szCs w:val="24"/>
        </w:rPr>
        <w:t xml:space="preserve"> not </w:t>
      </w:r>
      <w:r w:rsidR="00D23D81">
        <w:rPr>
          <w:rFonts w:ascii="Times New Roman" w:hAnsi="Times New Roman" w:cs="Times New Roman"/>
          <w:sz w:val="24"/>
          <w:szCs w:val="24"/>
        </w:rPr>
        <w:t>investigated</w:t>
      </w:r>
      <w:r w:rsidR="007310B9">
        <w:rPr>
          <w:rFonts w:ascii="Times New Roman" w:hAnsi="Times New Roman" w:cs="Times New Roman"/>
          <w:sz w:val="24"/>
          <w:szCs w:val="24"/>
        </w:rPr>
        <w:t xml:space="preserve"> the details and wanted to hear if the Board was interested before</w:t>
      </w:r>
      <w:r w:rsidR="00940CF1">
        <w:rPr>
          <w:rFonts w:ascii="Times New Roman" w:hAnsi="Times New Roman" w:cs="Times New Roman"/>
          <w:sz w:val="24"/>
          <w:szCs w:val="24"/>
        </w:rPr>
        <w:t xml:space="preserve"> spending the </w:t>
      </w:r>
      <w:proofErr w:type="gramStart"/>
      <w:r w:rsidR="00940CF1">
        <w:rPr>
          <w:rFonts w:ascii="Times New Roman" w:hAnsi="Times New Roman" w:cs="Times New Roman"/>
          <w:sz w:val="24"/>
          <w:szCs w:val="24"/>
        </w:rPr>
        <w:t>time in</w:t>
      </w:r>
      <w:proofErr w:type="gramEnd"/>
      <w:r w:rsidR="00940CF1">
        <w:rPr>
          <w:rFonts w:ascii="Times New Roman" w:hAnsi="Times New Roman" w:cs="Times New Roman"/>
          <w:sz w:val="24"/>
          <w:szCs w:val="24"/>
        </w:rPr>
        <w:t xml:space="preserve"> pursuing it. Dr. Saunders agreed</w:t>
      </w:r>
      <w:r w:rsidR="007310B9">
        <w:rPr>
          <w:rFonts w:ascii="Times New Roman" w:hAnsi="Times New Roman" w:cs="Times New Roman"/>
          <w:sz w:val="24"/>
          <w:szCs w:val="24"/>
        </w:rPr>
        <w:t xml:space="preserve"> </w:t>
      </w:r>
      <w:r w:rsidR="00940CF1">
        <w:rPr>
          <w:rFonts w:ascii="Times New Roman" w:hAnsi="Times New Roman" w:cs="Times New Roman"/>
          <w:sz w:val="24"/>
          <w:szCs w:val="24"/>
        </w:rPr>
        <w:t>with the concept.</w:t>
      </w:r>
    </w:p>
    <w:p w14:paraId="7EE10635" w14:textId="37C569D0" w:rsidR="00442D71" w:rsidRPr="00BE0572" w:rsidRDefault="00442D71" w:rsidP="002449F9">
      <w:pPr>
        <w:spacing w:line="240" w:lineRule="auto"/>
        <w:ind w:left="720"/>
        <w:rPr>
          <w:rFonts w:ascii="Arial" w:hAnsi="Arial" w:cs="Arial"/>
          <w:i/>
          <w:iCs/>
        </w:rPr>
      </w:pPr>
      <w:r w:rsidRPr="00BE0572">
        <w:rPr>
          <w:rFonts w:ascii="Arial" w:hAnsi="Arial" w:cs="Arial"/>
          <w:i/>
          <w:iCs/>
        </w:rPr>
        <w:t xml:space="preserve">Nevada Ethics Commission </w:t>
      </w:r>
      <w:r w:rsidR="005162B9" w:rsidRPr="00BE0572">
        <w:rPr>
          <w:rFonts w:ascii="Arial" w:hAnsi="Arial" w:cs="Arial"/>
          <w:i/>
          <w:iCs/>
        </w:rPr>
        <w:t>–</w:t>
      </w:r>
      <w:r w:rsidRPr="00BE0572">
        <w:rPr>
          <w:rFonts w:ascii="Arial" w:hAnsi="Arial" w:cs="Arial"/>
          <w:i/>
          <w:iCs/>
        </w:rPr>
        <w:t xml:space="preserve"> training</w:t>
      </w:r>
      <w:r w:rsidR="005162B9" w:rsidRPr="00BE0572">
        <w:rPr>
          <w:rFonts w:ascii="Arial" w:hAnsi="Arial" w:cs="Arial"/>
          <w:i/>
          <w:iCs/>
        </w:rPr>
        <w:t xml:space="preserve"> requirements, support, review</w:t>
      </w:r>
    </w:p>
    <w:p w14:paraId="1A7421A5" w14:textId="558A5810" w:rsidR="00A46BBB" w:rsidRPr="00590EE7" w:rsidRDefault="00BE0572" w:rsidP="002449F9">
      <w:pPr>
        <w:spacing w:line="240" w:lineRule="auto"/>
        <w:ind w:left="720"/>
        <w:rPr>
          <w:rFonts w:ascii="Times New Roman" w:hAnsi="Times New Roman" w:cs="Times New Roman"/>
          <w:sz w:val="24"/>
          <w:szCs w:val="24"/>
        </w:rPr>
      </w:pPr>
      <w:r w:rsidRPr="00590EE7">
        <w:rPr>
          <w:rFonts w:ascii="Times New Roman" w:hAnsi="Times New Roman" w:cs="Times New Roman"/>
          <w:sz w:val="24"/>
          <w:szCs w:val="24"/>
        </w:rPr>
        <w:t>This is a reminder of the potential conflicts</w:t>
      </w:r>
      <w:r w:rsidR="003B3C1D" w:rsidRPr="00590EE7">
        <w:rPr>
          <w:rFonts w:ascii="Times New Roman" w:hAnsi="Times New Roman" w:cs="Times New Roman"/>
          <w:sz w:val="24"/>
          <w:szCs w:val="24"/>
        </w:rPr>
        <w:t xml:space="preserve"> that can arise due to the many hats Board </w:t>
      </w:r>
      <w:r w:rsidR="00D23D81" w:rsidRPr="00590EE7">
        <w:rPr>
          <w:rFonts w:ascii="Times New Roman" w:hAnsi="Times New Roman" w:cs="Times New Roman"/>
          <w:sz w:val="24"/>
          <w:szCs w:val="24"/>
        </w:rPr>
        <w:t>member’s</w:t>
      </w:r>
      <w:r w:rsidR="003B3C1D" w:rsidRPr="00590EE7">
        <w:rPr>
          <w:rFonts w:ascii="Times New Roman" w:hAnsi="Times New Roman" w:cs="Times New Roman"/>
          <w:sz w:val="24"/>
          <w:szCs w:val="24"/>
        </w:rPr>
        <w:t xml:space="preserve"> wear. During the Legislative season this can become</w:t>
      </w:r>
      <w:r w:rsidR="00552AB4" w:rsidRPr="00590EE7">
        <w:rPr>
          <w:rFonts w:ascii="Times New Roman" w:hAnsi="Times New Roman" w:cs="Times New Roman"/>
          <w:sz w:val="24"/>
          <w:szCs w:val="24"/>
        </w:rPr>
        <w:t xml:space="preserve"> increasingly more </w:t>
      </w:r>
      <w:r w:rsidR="00590EE7" w:rsidRPr="00590EE7">
        <w:rPr>
          <w:rFonts w:ascii="Times New Roman" w:hAnsi="Times New Roman" w:cs="Times New Roman"/>
          <w:sz w:val="24"/>
          <w:szCs w:val="24"/>
        </w:rPr>
        <w:t>difficult,</w:t>
      </w:r>
      <w:r w:rsidR="00552AB4" w:rsidRPr="00590EE7">
        <w:rPr>
          <w:rFonts w:ascii="Times New Roman" w:hAnsi="Times New Roman" w:cs="Times New Roman"/>
          <w:sz w:val="24"/>
          <w:szCs w:val="24"/>
        </w:rPr>
        <w:t xml:space="preserve"> and Wendy Knorr asked that members be aware of their responsibilities. Also, if items </w:t>
      </w:r>
      <w:r w:rsidR="009E2EED" w:rsidRPr="00590EE7">
        <w:rPr>
          <w:rFonts w:ascii="Times New Roman" w:hAnsi="Times New Roman" w:cs="Times New Roman"/>
          <w:sz w:val="24"/>
          <w:szCs w:val="24"/>
        </w:rPr>
        <w:t xml:space="preserve">presented during meetings may </w:t>
      </w:r>
      <w:r w:rsidR="00D45824" w:rsidRPr="00590EE7">
        <w:rPr>
          <w:rFonts w:ascii="Times New Roman" w:hAnsi="Times New Roman" w:cs="Times New Roman"/>
          <w:sz w:val="24"/>
          <w:szCs w:val="24"/>
        </w:rPr>
        <w:t xml:space="preserve">cause concern for possible conflicts of interest, please </w:t>
      </w:r>
      <w:r w:rsidR="000D51F0" w:rsidRPr="00590EE7">
        <w:rPr>
          <w:rFonts w:ascii="Times New Roman" w:hAnsi="Times New Roman" w:cs="Times New Roman"/>
          <w:sz w:val="24"/>
          <w:szCs w:val="24"/>
        </w:rPr>
        <w:t xml:space="preserve">make your concern known to avoid any possible </w:t>
      </w:r>
      <w:r w:rsidR="00590EE7" w:rsidRPr="00590EE7">
        <w:rPr>
          <w:rFonts w:ascii="Times New Roman" w:hAnsi="Times New Roman" w:cs="Times New Roman"/>
          <w:sz w:val="24"/>
          <w:szCs w:val="24"/>
        </w:rPr>
        <w:t xml:space="preserve">consequences after </w:t>
      </w:r>
      <w:proofErr w:type="gramStart"/>
      <w:r w:rsidR="00590EE7" w:rsidRPr="00590EE7">
        <w:rPr>
          <w:rFonts w:ascii="Times New Roman" w:hAnsi="Times New Roman" w:cs="Times New Roman"/>
          <w:sz w:val="24"/>
          <w:szCs w:val="24"/>
        </w:rPr>
        <w:t>the</w:t>
      </w:r>
      <w:proofErr w:type="gramEnd"/>
      <w:r w:rsidR="00590EE7" w:rsidRPr="00590EE7">
        <w:rPr>
          <w:rFonts w:ascii="Times New Roman" w:hAnsi="Times New Roman" w:cs="Times New Roman"/>
          <w:sz w:val="24"/>
          <w:szCs w:val="24"/>
        </w:rPr>
        <w:t xml:space="preserve"> fact.</w:t>
      </w:r>
      <w:r w:rsidR="00590EE7">
        <w:rPr>
          <w:rFonts w:ascii="Times New Roman" w:hAnsi="Times New Roman" w:cs="Times New Roman"/>
          <w:sz w:val="24"/>
          <w:szCs w:val="24"/>
        </w:rPr>
        <w:t xml:space="preserve"> Wend</w:t>
      </w:r>
      <w:r w:rsidR="00DB21C6">
        <w:rPr>
          <w:rFonts w:ascii="Times New Roman" w:hAnsi="Times New Roman" w:cs="Times New Roman"/>
          <w:sz w:val="24"/>
          <w:szCs w:val="24"/>
        </w:rPr>
        <w:t>y also offered to explore offering training available on the topic.</w:t>
      </w:r>
    </w:p>
    <w:p w14:paraId="7988E915" w14:textId="5F9962E7" w:rsidR="009135BC" w:rsidRPr="00BE0572" w:rsidRDefault="009135BC" w:rsidP="002449F9">
      <w:pPr>
        <w:spacing w:line="240" w:lineRule="auto"/>
        <w:ind w:left="720"/>
        <w:rPr>
          <w:rFonts w:ascii="Arial" w:hAnsi="Arial" w:cs="Arial"/>
          <w:i/>
          <w:iCs/>
        </w:rPr>
      </w:pPr>
      <w:r w:rsidRPr="00BE0572">
        <w:rPr>
          <w:rFonts w:ascii="Arial" w:hAnsi="Arial" w:cs="Arial"/>
          <w:i/>
          <w:iCs/>
        </w:rPr>
        <w:t>CLEAR’s International Symposiu</w:t>
      </w:r>
      <w:r w:rsidR="001B403B" w:rsidRPr="00BE0572">
        <w:rPr>
          <w:rFonts w:ascii="Arial" w:hAnsi="Arial" w:cs="Arial"/>
          <w:i/>
          <w:iCs/>
        </w:rPr>
        <w:t>m – Wednesdays in May, Aug, Nov</w:t>
      </w:r>
      <w:r w:rsidR="0060732B" w:rsidRPr="00BE0572">
        <w:rPr>
          <w:rFonts w:ascii="Arial" w:hAnsi="Arial" w:cs="Arial"/>
          <w:i/>
          <w:iCs/>
        </w:rPr>
        <w:t>- interes</w:t>
      </w:r>
      <w:r w:rsidR="00DE3F16" w:rsidRPr="00BE0572">
        <w:rPr>
          <w:rFonts w:ascii="Arial" w:hAnsi="Arial" w:cs="Arial"/>
          <w:i/>
          <w:iCs/>
        </w:rPr>
        <w:t>t</w:t>
      </w:r>
      <w:r w:rsidR="0060732B" w:rsidRPr="00BE0572">
        <w:rPr>
          <w:rFonts w:ascii="Arial" w:hAnsi="Arial" w:cs="Arial"/>
          <w:i/>
          <w:iCs/>
        </w:rPr>
        <w:t>/registration</w:t>
      </w:r>
    </w:p>
    <w:p w14:paraId="28206904" w14:textId="79CFD088" w:rsidR="00A46BBB" w:rsidRPr="00B26132" w:rsidRDefault="004C706D" w:rsidP="002449F9">
      <w:pPr>
        <w:spacing w:line="240" w:lineRule="auto"/>
        <w:ind w:left="720"/>
        <w:rPr>
          <w:rFonts w:ascii="Times New Roman" w:hAnsi="Times New Roman" w:cs="Times New Roman"/>
          <w:sz w:val="24"/>
          <w:szCs w:val="24"/>
        </w:rPr>
      </w:pPr>
      <w:r w:rsidRPr="00B26132">
        <w:rPr>
          <w:rFonts w:ascii="Times New Roman" w:hAnsi="Times New Roman" w:cs="Times New Roman"/>
          <w:sz w:val="24"/>
          <w:szCs w:val="24"/>
        </w:rPr>
        <w:t>Wendy Knorr wanted to remind members of this opportunity</w:t>
      </w:r>
      <w:r w:rsidR="001A3F0C" w:rsidRPr="00B26132">
        <w:rPr>
          <w:rFonts w:ascii="Times New Roman" w:hAnsi="Times New Roman" w:cs="Times New Roman"/>
          <w:sz w:val="24"/>
          <w:szCs w:val="24"/>
        </w:rPr>
        <w:t xml:space="preserve"> and encourage participation if time allows. She can assist with registration if needed. </w:t>
      </w:r>
    </w:p>
    <w:p w14:paraId="422414E6" w14:textId="743B75BA" w:rsidR="00543BA6" w:rsidRPr="00BE0572" w:rsidRDefault="00543BA6" w:rsidP="002449F9">
      <w:pPr>
        <w:spacing w:line="240" w:lineRule="auto"/>
        <w:ind w:left="720"/>
        <w:rPr>
          <w:rFonts w:ascii="Arial" w:hAnsi="Arial" w:cs="Arial"/>
          <w:i/>
          <w:iCs/>
        </w:rPr>
      </w:pPr>
      <w:r w:rsidRPr="00BE0572">
        <w:rPr>
          <w:rFonts w:ascii="Arial" w:hAnsi="Arial" w:cs="Arial"/>
          <w:i/>
          <w:iCs/>
        </w:rPr>
        <w:t xml:space="preserve">Government Affairs </w:t>
      </w:r>
      <w:r w:rsidR="004D3FEE" w:rsidRPr="00BE0572">
        <w:rPr>
          <w:rFonts w:ascii="Arial" w:hAnsi="Arial" w:cs="Arial"/>
          <w:i/>
          <w:iCs/>
        </w:rPr>
        <w:t>contract</w:t>
      </w:r>
      <w:r w:rsidRPr="00BE0572">
        <w:rPr>
          <w:rFonts w:ascii="Arial" w:hAnsi="Arial" w:cs="Arial"/>
          <w:i/>
          <w:iCs/>
        </w:rPr>
        <w:t xml:space="preserve"> </w:t>
      </w:r>
      <w:r w:rsidR="004D3FEE" w:rsidRPr="00BE0572">
        <w:rPr>
          <w:rFonts w:ascii="Arial" w:hAnsi="Arial" w:cs="Arial"/>
          <w:i/>
          <w:iCs/>
        </w:rPr>
        <w:t>–</w:t>
      </w:r>
      <w:r w:rsidRPr="00BE0572">
        <w:rPr>
          <w:rFonts w:ascii="Arial" w:hAnsi="Arial" w:cs="Arial"/>
          <w:i/>
          <w:iCs/>
        </w:rPr>
        <w:t xml:space="preserve"> discuss</w:t>
      </w:r>
      <w:r w:rsidR="004D3FEE" w:rsidRPr="00BE0572">
        <w:rPr>
          <w:rFonts w:ascii="Arial" w:hAnsi="Arial" w:cs="Arial"/>
          <w:i/>
          <w:iCs/>
        </w:rPr>
        <w:t xml:space="preserve"> process to hire support</w:t>
      </w:r>
    </w:p>
    <w:p w14:paraId="133671BC" w14:textId="0D5A7418" w:rsidR="007F0E59" w:rsidRPr="00B26132" w:rsidRDefault="005A02BF" w:rsidP="004660FE">
      <w:pPr>
        <w:spacing w:line="240" w:lineRule="auto"/>
        <w:ind w:left="720"/>
        <w:rPr>
          <w:rFonts w:ascii="Times New Roman" w:hAnsi="Times New Roman" w:cs="Times New Roman"/>
          <w:sz w:val="24"/>
          <w:szCs w:val="24"/>
        </w:rPr>
      </w:pPr>
      <w:r>
        <w:rPr>
          <w:rFonts w:ascii="Times New Roman" w:hAnsi="Times New Roman" w:cs="Times New Roman"/>
          <w:sz w:val="24"/>
          <w:szCs w:val="24"/>
        </w:rPr>
        <w:t>Wendy Knorr d</w:t>
      </w:r>
      <w:r w:rsidR="00334F8F">
        <w:rPr>
          <w:rFonts w:ascii="Times New Roman" w:hAnsi="Times New Roman" w:cs="Times New Roman"/>
          <w:sz w:val="24"/>
          <w:szCs w:val="24"/>
        </w:rPr>
        <w:t xml:space="preserve">iscussed the plan to proceed with hiring </w:t>
      </w:r>
      <w:r w:rsidR="0039257C">
        <w:rPr>
          <w:rFonts w:ascii="Times New Roman" w:hAnsi="Times New Roman" w:cs="Times New Roman"/>
          <w:sz w:val="24"/>
          <w:szCs w:val="24"/>
        </w:rPr>
        <w:t>for</w:t>
      </w:r>
      <w:r w:rsidR="00334F8F">
        <w:rPr>
          <w:rFonts w:ascii="Times New Roman" w:hAnsi="Times New Roman" w:cs="Times New Roman"/>
          <w:sz w:val="24"/>
          <w:szCs w:val="24"/>
        </w:rPr>
        <w:t xml:space="preserve"> legislative support</w:t>
      </w:r>
      <w:r w:rsidR="0039257C">
        <w:rPr>
          <w:rFonts w:ascii="Times New Roman" w:hAnsi="Times New Roman" w:cs="Times New Roman"/>
          <w:sz w:val="24"/>
          <w:szCs w:val="24"/>
        </w:rPr>
        <w:t xml:space="preserve">. The Board has expressed support during previous </w:t>
      </w:r>
      <w:r w:rsidR="00E63279">
        <w:rPr>
          <w:rFonts w:ascii="Times New Roman" w:hAnsi="Times New Roman" w:cs="Times New Roman"/>
          <w:sz w:val="24"/>
          <w:szCs w:val="24"/>
        </w:rPr>
        <w:t>discussions,</w:t>
      </w:r>
      <w:r w:rsidR="0039257C">
        <w:rPr>
          <w:rFonts w:ascii="Times New Roman" w:hAnsi="Times New Roman" w:cs="Times New Roman"/>
          <w:sz w:val="24"/>
          <w:szCs w:val="24"/>
        </w:rPr>
        <w:t xml:space="preserve"> and it has become a bit more </w:t>
      </w:r>
      <w:r w:rsidR="00E846D4">
        <w:rPr>
          <w:rFonts w:ascii="Times New Roman" w:hAnsi="Times New Roman" w:cs="Times New Roman"/>
          <w:sz w:val="24"/>
          <w:szCs w:val="24"/>
        </w:rPr>
        <w:t>complicated</w:t>
      </w:r>
      <w:r w:rsidR="0039257C">
        <w:rPr>
          <w:rFonts w:ascii="Times New Roman" w:hAnsi="Times New Roman" w:cs="Times New Roman"/>
          <w:sz w:val="24"/>
          <w:szCs w:val="24"/>
        </w:rPr>
        <w:t xml:space="preserve"> with the AGO recently issued. But she indicated there is nothing legally prohibiting our </w:t>
      </w:r>
      <w:r w:rsidR="00E63279">
        <w:rPr>
          <w:rFonts w:ascii="Times New Roman" w:hAnsi="Times New Roman" w:cs="Times New Roman"/>
          <w:sz w:val="24"/>
          <w:szCs w:val="24"/>
        </w:rPr>
        <w:t>contract</w:t>
      </w:r>
      <w:r w:rsidR="007E24FD">
        <w:rPr>
          <w:rFonts w:ascii="Times New Roman" w:hAnsi="Times New Roman" w:cs="Times New Roman"/>
          <w:sz w:val="24"/>
          <w:szCs w:val="24"/>
        </w:rPr>
        <w:t xml:space="preserve"> for services. She has identified</w:t>
      </w:r>
      <w:r w:rsidR="00E846D4">
        <w:rPr>
          <w:rFonts w:ascii="Times New Roman" w:hAnsi="Times New Roman" w:cs="Times New Roman"/>
          <w:sz w:val="24"/>
          <w:szCs w:val="24"/>
        </w:rPr>
        <w:t xml:space="preserve"> some possible providers and learned more from other Boards who have completed the process.</w:t>
      </w:r>
      <w:r w:rsidR="00334F8F">
        <w:rPr>
          <w:rFonts w:ascii="Times New Roman" w:hAnsi="Times New Roman" w:cs="Times New Roman"/>
          <w:sz w:val="24"/>
          <w:szCs w:val="24"/>
        </w:rPr>
        <w:t xml:space="preserve"> </w:t>
      </w:r>
      <w:r w:rsidR="00E846D4">
        <w:rPr>
          <w:rFonts w:ascii="Times New Roman" w:hAnsi="Times New Roman" w:cs="Times New Roman"/>
          <w:sz w:val="24"/>
          <w:szCs w:val="24"/>
        </w:rPr>
        <w:t xml:space="preserve">She discussed the possible options for </w:t>
      </w:r>
      <w:r w:rsidR="00E739E3">
        <w:rPr>
          <w:rFonts w:ascii="Times New Roman" w:hAnsi="Times New Roman" w:cs="Times New Roman"/>
          <w:sz w:val="24"/>
          <w:szCs w:val="24"/>
        </w:rPr>
        <w:t xml:space="preserve">how to select an organization </w:t>
      </w:r>
      <w:r w:rsidR="007F0E59">
        <w:rPr>
          <w:rFonts w:ascii="Times New Roman" w:hAnsi="Times New Roman" w:cs="Times New Roman"/>
          <w:sz w:val="24"/>
          <w:szCs w:val="24"/>
        </w:rPr>
        <w:t xml:space="preserve">and move forward with the selection. Dr. Saunders confirmed that it </w:t>
      </w:r>
      <w:r w:rsidR="00AC5670">
        <w:rPr>
          <w:rFonts w:ascii="Times New Roman" w:hAnsi="Times New Roman" w:cs="Times New Roman"/>
          <w:sz w:val="24"/>
          <w:szCs w:val="24"/>
        </w:rPr>
        <w:t>is included in the budget</w:t>
      </w:r>
      <w:r w:rsidR="00316ED7">
        <w:rPr>
          <w:rFonts w:ascii="Times New Roman" w:hAnsi="Times New Roman" w:cs="Times New Roman"/>
          <w:sz w:val="24"/>
          <w:szCs w:val="24"/>
        </w:rPr>
        <w:t>. Christy Fuller asked if consideration of working with NABA</w:t>
      </w:r>
      <w:r w:rsidR="00736EAE">
        <w:rPr>
          <w:rFonts w:ascii="Times New Roman" w:hAnsi="Times New Roman" w:cs="Times New Roman"/>
          <w:sz w:val="24"/>
          <w:szCs w:val="24"/>
        </w:rPr>
        <w:t xml:space="preserve"> was possible as a joint effort to share</w:t>
      </w:r>
      <w:r w:rsidR="00CF7AB4">
        <w:rPr>
          <w:rFonts w:ascii="Times New Roman" w:hAnsi="Times New Roman" w:cs="Times New Roman"/>
          <w:sz w:val="24"/>
          <w:szCs w:val="24"/>
        </w:rPr>
        <w:t xml:space="preserve"> effort, expense, etc. She acknowledged that their Public Policy </w:t>
      </w:r>
      <w:r w:rsidR="00964B75">
        <w:rPr>
          <w:rFonts w:ascii="Times New Roman" w:hAnsi="Times New Roman" w:cs="Times New Roman"/>
          <w:sz w:val="24"/>
          <w:szCs w:val="24"/>
        </w:rPr>
        <w:t>committee is not functioning and there could be concerns with the Professional association working with the licensing</w:t>
      </w:r>
      <w:r w:rsidR="00DE5354">
        <w:rPr>
          <w:rFonts w:ascii="Times New Roman" w:hAnsi="Times New Roman" w:cs="Times New Roman"/>
          <w:sz w:val="24"/>
          <w:szCs w:val="24"/>
        </w:rPr>
        <w:t xml:space="preserve"> organization</w:t>
      </w:r>
      <w:r w:rsidR="00955590">
        <w:rPr>
          <w:rFonts w:ascii="Times New Roman" w:hAnsi="Times New Roman" w:cs="Times New Roman"/>
          <w:sz w:val="24"/>
          <w:szCs w:val="24"/>
        </w:rPr>
        <w:t xml:space="preserve"> partnering in these efforts.</w:t>
      </w:r>
      <w:r w:rsidR="00CF7AB4">
        <w:rPr>
          <w:rFonts w:ascii="Times New Roman" w:hAnsi="Times New Roman" w:cs="Times New Roman"/>
          <w:sz w:val="24"/>
          <w:szCs w:val="24"/>
        </w:rPr>
        <w:t xml:space="preserve"> </w:t>
      </w:r>
      <w:r w:rsidR="00736EAE">
        <w:rPr>
          <w:rFonts w:ascii="Times New Roman" w:hAnsi="Times New Roman" w:cs="Times New Roman"/>
          <w:sz w:val="24"/>
          <w:szCs w:val="24"/>
        </w:rPr>
        <w:t xml:space="preserve"> Dr. Fronapfel </w:t>
      </w:r>
      <w:r w:rsidR="00955590">
        <w:rPr>
          <w:rFonts w:ascii="Times New Roman" w:hAnsi="Times New Roman" w:cs="Times New Roman"/>
          <w:sz w:val="24"/>
          <w:szCs w:val="24"/>
        </w:rPr>
        <w:t>stated that she believed the</w:t>
      </w:r>
      <w:r w:rsidR="00DB1C5B">
        <w:rPr>
          <w:rFonts w:ascii="Times New Roman" w:hAnsi="Times New Roman" w:cs="Times New Roman"/>
          <w:sz w:val="24"/>
          <w:szCs w:val="24"/>
        </w:rPr>
        <w:t xml:space="preserve"> two organizations could work together as they </w:t>
      </w:r>
      <w:r w:rsidR="007B6483">
        <w:rPr>
          <w:rFonts w:ascii="Times New Roman" w:hAnsi="Times New Roman" w:cs="Times New Roman"/>
          <w:sz w:val="24"/>
          <w:szCs w:val="24"/>
        </w:rPr>
        <w:t>had</w:t>
      </w:r>
      <w:r w:rsidR="00DB1C5B">
        <w:rPr>
          <w:rFonts w:ascii="Times New Roman" w:hAnsi="Times New Roman" w:cs="Times New Roman"/>
          <w:sz w:val="24"/>
          <w:szCs w:val="24"/>
        </w:rPr>
        <w:t xml:space="preserve"> previously.</w:t>
      </w:r>
      <w:r w:rsidR="00A4554D">
        <w:rPr>
          <w:rFonts w:ascii="Times New Roman" w:hAnsi="Times New Roman" w:cs="Times New Roman"/>
          <w:sz w:val="24"/>
          <w:szCs w:val="24"/>
        </w:rPr>
        <w:t xml:space="preserve"> Christy Fuller acknowledged that there could potentially be conflicts of interest and priorities between the two organizations</w:t>
      </w:r>
      <w:r w:rsidR="00BB18FE">
        <w:rPr>
          <w:rFonts w:ascii="Times New Roman" w:hAnsi="Times New Roman" w:cs="Times New Roman"/>
          <w:sz w:val="24"/>
          <w:szCs w:val="24"/>
        </w:rPr>
        <w:t xml:space="preserve"> and not </w:t>
      </w:r>
      <w:r w:rsidR="00C5593B">
        <w:rPr>
          <w:rFonts w:ascii="Times New Roman" w:hAnsi="Times New Roman" w:cs="Times New Roman"/>
          <w:sz w:val="24"/>
          <w:szCs w:val="24"/>
        </w:rPr>
        <w:t>losing</w:t>
      </w:r>
      <w:r w:rsidR="00BB18FE">
        <w:rPr>
          <w:rFonts w:ascii="Times New Roman" w:hAnsi="Times New Roman" w:cs="Times New Roman"/>
          <w:sz w:val="24"/>
          <w:szCs w:val="24"/>
        </w:rPr>
        <w:t xml:space="preserve"> sight of that fact.</w:t>
      </w:r>
      <w:r w:rsidR="00C5593B">
        <w:rPr>
          <w:rFonts w:ascii="Times New Roman" w:hAnsi="Times New Roman" w:cs="Times New Roman"/>
          <w:sz w:val="24"/>
          <w:szCs w:val="24"/>
        </w:rPr>
        <w:t xml:space="preserve"> Wendy Knorr stressed the benefit of the support</w:t>
      </w:r>
      <w:r w:rsidR="00071DD1">
        <w:rPr>
          <w:rFonts w:ascii="Times New Roman" w:hAnsi="Times New Roman" w:cs="Times New Roman"/>
          <w:sz w:val="24"/>
          <w:szCs w:val="24"/>
        </w:rPr>
        <w:t xml:space="preserve"> as these individuals are involved at a level that is impossible for </w:t>
      </w:r>
      <w:r w:rsidR="008F36C6">
        <w:rPr>
          <w:rFonts w:ascii="Times New Roman" w:hAnsi="Times New Roman" w:cs="Times New Roman"/>
          <w:sz w:val="24"/>
          <w:szCs w:val="24"/>
        </w:rPr>
        <w:t xml:space="preserve">her. The working relationships, information and presence during the </w:t>
      </w:r>
      <w:r w:rsidR="0058489D">
        <w:rPr>
          <w:rFonts w:ascii="Times New Roman" w:hAnsi="Times New Roman" w:cs="Times New Roman"/>
          <w:sz w:val="24"/>
          <w:szCs w:val="24"/>
        </w:rPr>
        <w:t xml:space="preserve">session is critical. </w:t>
      </w:r>
      <w:r w:rsidR="004922C9">
        <w:rPr>
          <w:rFonts w:ascii="Times New Roman" w:hAnsi="Times New Roman" w:cs="Times New Roman"/>
          <w:sz w:val="24"/>
          <w:szCs w:val="24"/>
        </w:rPr>
        <w:t xml:space="preserve">Dr. Saunders asked if </w:t>
      </w:r>
      <w:r w:rsidR="00926FB8">
        <w:rPr>
          <w:rFonts w:ascii="Times New Roman" w:hAnsi="Times New Roman" w:cs="Times New Roman"/>
          <w:sz w:val="24"/>
          <w:szCs w:val="24"/>
        </w:rPr>
        <w:t xml:space="preserve">the idea is to proactively hire </w:t>
      </w:r>
      <w:r w:rsidR="009F4300">
        <w:rPr>
          <w:rFonts w:ascii="Times New Roman" w:hAnsi="Times New Roman" w:cs="Times New Roman"/>
          <w:sz w:val="24"/>
          <w:szCs w:val="24"/>
        </w:rPr>
        <w:t xml:space="preserve">for these services even though we don’t know </w:t>
      </w:r>
      <w:r w:rsidR="007817EF">
        <w:rPr>
          <w:rFonts w:ascii="Times New Roman" w:hAnsi="Times New Roman" w:cs="Times New Roman"/>
          <w:sz w:val="24"/>
          <w:szCs w:val="24"/>
        </w:rPr>
        <w:t>if there are any issues to address. She is concerned that the public we serve might question the expenditure without understanding the need or the benefit.</w:t>
      </w:r>
      <w:r w:rsidR="00CA75C2">
        <w:rPr>
          <w:rFonts w:ascii="Times New Roman" w:hAnsi="Times New Roman" w:cs="Times New Roman"/>
          <w:sz w:val="24"/>
          <w:szCs w:val="24"/>
        </w:rPr>
        <w:t xml:space="preserve"> Wendy Knorr responded that without </w:t>
      </w:r>
      <w:r w:rsidR="003F2467">
        <w:rPr>
          <w:rFonts w:ascii="Times New Roman" w:hAnsi="Times New Roman" w:cs="Times New Roman"/>
          <w:sz w:val="24"/>
          <w:szCs w:val="24"/>
        </w:rPr>
        <w:t xml:space="preserve">support it could be an ugly situation. There seems to be some </w:t>
      </w:r>
      <w:r w:rsidR="00B509BB">
        <w:rPr>
          <w:rFonts w:ascii="Times New Roman" w:hAnsi="Times New Roman" w:cs="Times New Roman"/>
          <w:sz w:val="24"/>
          <w:szCs w:val="24"/>
        </w:rPr>
        <w:t>issues</w:t>
      </w:r>
      <w:r w:rsidR="003F2467">
        <w:rPr>
          <w:rFonts w:ascii="Times New Roman" w:hAnsi="Times New Roman" w:cs="Times New Roman"/>
          <w:sz w:val="24"/>
          <w:szCs w:val="24"/>
        </w:rPr>
        <w:t xml:space="preserve"> of concern each session and the concern is that the Board </w:t>
      </w:r>
      <w:r w:rsidR="00B509BB">
        <w:rPr>
          <w:rFonts w:ascii="Times New Roman" w:hAnsi="Times New Roman" w:cs="Times New Roman"/>
          <w:sz w:val="24"/>
          <w:szCs w:val="24"/>
        </w:rPr>
        <w:t>cannot</w:t>
      </w:r>
      <w:r w:rsidR="003F2467">
        <w:rPr>
          <w:rFonts w:ascii="Times New Roman" w:hAnsi="Times New Roman" w:cs="Times New Roman"/>
          <w:sz w:val="24"/>
          <w:szCs w:val="24"/>
        </w:rPr>
        <w:t xml:space="preserve"> respond in a timely manner.</w:t>
      </w:r>
      <w:r w:rsidR="00B509BB">
        <w:rPr>
          <w:rFonts w:ascii="Times New Roman" w:hAnsi="Times New Roman" w:cs="Times New Roman"/>
          <w:sz w:val="24"/>
          <w:szCs w:val="24"/>
        </w:rPr>
        <w:t xml:space="preserve"> She also </w:t>
      </w:r>
      <w:r w:rsidR="00E33C2A">
        <w:rPr>
          <w:rFonts w:ascii="Times New Roman" w:hAnsi="Times New Roman" w:cs="Times New Roman"/>
          <w:sz w:val="24"/>
          <w:szCs w:val="24"/>
        </w:rPr>
        <w:t>indicated that at some point in the future the Board will more than likely need to engage the process for changes to statutes, regulations, etc. and having relationships established is important.</w:t>
      </w:r>
      <w:r w:rsidR="004B4091">
        <w:rPr>
          <w:rFonts w:ascii="Times New Roman" w:hAnsi="Times New Roman" w:cs="Times New Roman"/>
          <w:sz w:val="24"/>
          <w:szCs w:val="24"/>
        </w:rPr>
        <w:t xml:space="preserve"> </w:t>
      </w:r>
      <w:r w:rsidR="004D6EA2">
        <w:rPr>
          <w:rFonts w:ascii="Times New Roman" w:hAnsi="Times New Roman" w:cs="Times New Roman"/>
          <w:sz w:val="24"/>
          <w:szCs w:val="24"/>
        </w:rPr>
        <w:t xml:space="preserve">Stephanie Huff commented that being proactive and </w:t>
      </w:r>
      <w:r w:rsidR="0094119E">
        <w:rPr>
          <w:rFonts w:ascii="Times New Roman" w:hAnsi="Times New Roman" w:cs="Times New Roman"/>
          <w:sz w:val="24"/>
          <w:szCs w:val="24"/>
        </w:rPr>
        <w:t>securing a contract prior to a need arising is important.</w:t>
      </w:r>
      <w:r w:rsidR="00D5272C">
        <w:rPr>
          <w:rFonts w:ascii="Times New Roman" w:hAnsi="Times New Roman" w:cs="Times New Roman"/>
          <w:sz w:val="24"/>
          <w:szCs w:val="24"/>
        </w:rPr>
        <w:t xml:space="preserve"> Christy Fuller also emphasized that education is a component</w:t>
      </w:r>
      <w:r w:rsidR="000C0533">
        <w:rPr>
          <w:rFonts w:ascii="Times New Roman" w:hAnsi="Times New Roman" w:cs="Times New Roman"/>
          <w:sz w:val="24"/>
          <w:szCs w:val="24"/>
        </w:rPr>
        <w:t xml:space="preserve"> not to overlook. Sharing more about the profession, the need and being available to provide information is valuable.</w:t>
      </w:r>
      <w:r w:rsidR="00BD59CD">
        <w:rPr>
          <w:rFonts w:ascii="Times New Roman" w:hAnsi="Times New Roman" w:cs="Times New Roman"/>
          <w:sz w:val="24"/>
          <w:szCs w:val="24"/>
        </w:rPr>
        <w:t xml:space="preserve"> Changes that occur through </w:t>
      </w:r>
      <w:r w:rsidR="0005428F">
        <w:rPr>
          <w:rFonts w:ascii="Times New Roman" w:hAnsi="Times New Roman" w:cs="Times New Roman"/>
          <w:sz w:val="24"/>
          <w:szCs w:val="24"/>
        </w:rPr>
        <w:t>legislation impact how providers practice and are far-reaching in scope.</w:t>
      </w:r>
      <w:r w:rsidR="00BD6204">
        <w:rPr>
          <w:rFonts w:ascii="Times New Roman" w:hAnsi="Times New Roman" w:cs="Times New Roman"/>
          <w:sz w:val="24"/>
          <w:szCs w:val="24"/>
        </w:rPr>
        <w:t xml:space="preserve"> Dr. Fronapfel suggested that </w:t>
      </w:r>
      <w:r w:rsidR="0073787A">
        <w:rPr>
          <w:rFonts w:ascii="Times New Roman" w:hAnsi="Times New Roman" w:cs="Times New Roman"/>
          <w:sz w:val="24"/>
          <w:szCs w:val="24"/>
        </w:rPr>
        <w:t xml:space="preserve">there could be </w:t>
      </w:r>
      <w:r w:rsidR="00407171">
        <w:rPr>
          <w:rFonts w:ascii="Times New Roman" w:hAnsi="Times New Roman" w:cs="Times New Roman"/>
          <w:sz w:val="24"/>
          <w:szCs w:val="24"/>
        </w:rPr>
        <w:t xml:space="preserve">a lot of </w:t>
      </w:r>
      <w:r w:rsidR="00852D20">
        <w:rPr>
          <w:rFonts w:ascii="Times New Roman" w:hAnsi="Times New Roman" w:cs="Times New Roman"/>
          <w:sz w:val="24"/>
          <w:szCs w:val="24"/>
        </w:rPr>
        <w:lastRenderedPageBreak/>
        <w:t>movement around Medicaid in the schools, and she believes there will be legislation surrounding that.</w:t>
      </w:r>
      <w:r w:rsidR="00E57337">
        <w:rPr>
          <w:rFonts w:ascii="Times New Roman" w:hAnsi="Times New Roman" w:cs="Times New Roman"/>
          <w:sz w:val="24"/>
          <w:szCs w:val="24"/>
        </w:rPr>
        <w:t xml:space="preserve"> She stated that the </w:t>
      </w:r>
      <w:r w:rsidR="009D1615">
        <w:rPr>
          <w:rFonts w:ascii="Times New Roman" w:hAnsi="Times New Roman" w:cs="Times New Roman"/>
          <w:sz w:val="24"/>
          <w:szCs w:val="24"/>
        </w:rPr>
        <w:t>good</w:t>
      </w:r>
      <w:r w:rsidR="00EA1793">
        <w:rPr>
          <w:rFonts w:ascii="Times New Roman" w:hAnsi="Times New Roman" w:cs="Times New Roman"/>
          <w:sz w:val="24"/>
          <w:szCs w:val="24"/>
        </w:rPr>
        <w:t xml:space="preserve"> </w:t>
      </w:r>
      <w:r w:rsidR="00C02B3E">
        <w:rPr>
          <w:rFonts w:ascii="Times New Roman" w:hAnsi="Times New Roman" w:cs="Times New Roman"/>
          <w:sz w:val="24"/>
          <w:szCs w:val="24"/>
        </w:rPr>
        <w:t>lobbyists</w:t>
      </w:r>
      <w:r w:rsidR="00EA1793">
        <w:rPr>
          <w:rFonts w:ascii="Times New Roman" w:hAnsi="Times New Roman" w:cs="Times New Roman"/>
          <w:sz w:val="24"/>
          <w:szCs w:val="24"/>
        </w:rPr>
        <w:t xml:space="preserve"> are engaged very early, so if we are interested in an experienced, effective group we should not delay.</w:t>
      </w:r>
      <w:r w:rsidR="004F0B07">
        <w:rPr>
          <w:rFonts w:ascii="Times New Roman" w:hAnsi="Times New Roman" w:cs="Times New Roman"/>
          <w:sz w:val="24"/>
          <w:szCs w:val="24"/>
        </w:rPr>
        <w:t xml:space="preserve"> Wendy Knorr shared she has recommendations from other Boards to assist in</w:t>
      </w:r>
      <w:r w:rsidR="009D1615">
        <w:rPr>
          <w:rFonts w:ascii="Times New Roman" w:hAnsi="Times New Roman" w:cs="Times New Roman"/>
          <w:sz w:val="24"/>
          <w:szCs w:val="24"/>
        </w:rPr>
        <w:t xml:space="preserve"> our selection process.</w:t>
      </w:r>
      <w:r w:rsidR="00C02B3E">
        <w:rPr>
          <w:rFonts w:ascii="Times New Roman" w:hAnsi="Times New Roman" w:cs="Times New Roman"/>
          <w:sz w:val="24"/>
          <w:szCs w:val="24"/>
        </w:rPr>
        <w:t xml:space="preserve"> Stephanie Huff asked </w:t>
      </w:r>
      <w:proofErr w:type="gramStart"/>
      <w:r w:rsidR="00C02B3E">
        <w:rPr>
          <w:rFonts w:ascii="Times New Roman" w:hAnsi="Times New Roman" w:cs="Times New Roman"/>
          <w:sz w:val="24"/>
          <w:szCs w:val="24"/>
        </w:rPr>
        <w:t>that</w:t>
      </w:r>
      <w:proofErr w:type="gramEnd"/>
      <w:r w:rsidR="00C02B3E">
        <w:rPr>
          <w:rFonts w:ascii="Times New Roman" w:hAnsi="Times New Roman" w:cs="Times New Roman"/>
          <w:sz w:val="24"/>
          <w:szCs w:val="24"/>
        </w:rPr>
        <w:t xml:space="preserve"> we contact NABA to discuss the potential of a partnership</w:t>
      </w:r>
      <w:r w:rsidR="00AD2737">
        <w:rPr>
          <w:rFonts w:ascii="Times New Roman" w:hAnsi="Times New Roman" w:cs="Times New Roman"/>
          <w:sz w:val="24"/>
          <w:szCs w:val="24"/>
        </w:rPr>
        <w:t xml:space="preserve"> and then how </w:t>
      </w:r>
      <w:r w:rsidR="00102898">
        <w:rPr>
          <w:rFonts w:ascii="Times New Roman" w:hAnsi="Times New Roman" w:cs="Times New Roman"/>
          <w:sz w:val="24"/>
          <w:szCs w:val="24"/>
        </w:rPr>
        <w:t>the members would</w:t>
      </w:r>
      <w:r w:rsidR="00AD2737">
        <w:rPr>
          <w:rFonts w:ascii="Times New Roman" w:hAnsi="Times New Roman" w:cs="Times New Roman"/>
          <w:sz w:val="24"/>
          <w:szCs w:val="24"/>
        </w:rPr>
        <w:t xml:space="preserve"> like to </w:t>
      </w:r>
      <w:r w:rsidR="00876863">
        <w:rPr>
          <w:rFonts w:ascii="Times New Roman" w:hAnsi="Times New Roman" w:cs="Times New Roman"/>
          <w:sz w:val="24"/>
          <w:szCs w:val="24"/>
        </w:rPr>
        <w:t>proceed with the selection process.</w:t>
      </w:r>
      <w:r w:rsidR="00102898">
        <w:rPr>
          <w:rFonts w:ascii="Times New Roman" w:hAnsi="Times New Roman" w:cs="Times New Roman"/>
          <w:sz w:val="24"/>
          <w:szCs w:val="24"/>
        </w:rPr>
        <w:t xml:space="preserve"> She stated that she would trust Wendy’s recommendation</w:t>
      </w:r>
      <w:r w:rsidR="00CE1CCA">
        <w:rPr>
          <w:rFonts w:ascii="Times New Roman" w:hAnsi="Times New Roman" w:cs="Times New Roman"/>
          <w:sz w:val="24"/>
          <w:szCs w:val="24"/>
        </w:rPr>
        <w:t>s</w:t>
      </w:r>
      <w:r w:rsidR="004437CE">
        <w:rPr>
          <w:rFonts w:ascii="Times New Roman" w:hAnsi="Times New Roman" w:cs="Times New Roman"/>
          <w:sz w:val="24"/>
          <w:szCs w:val="24"/>
        </w:rPr>
        <w:t>.</w:t>
      </w:r>
      <w:r w:rsidR="00CE1CCA">
        <w:rPr>
          <w:rFonts w:ascii="Times New Roman" w:hAnsi="Times New Roman" w:cs="Times New Roman"/>
          <w:sz w:val="24"/>
          <w:szCs w:val="24"/>
        </w:rPr>
        <w:t xml:space="preserve"> </w:t>
      </w:r>
      <w:r w:rsidR="004437CE">
        <w:rPr>
          <w:rFonts w:ascii="Times New Roman" w:hAnsi="Times New Roman" w:cs="Times New Roman"/>
          <w:sz w:val="24"/>
          <w:szCs w:val="24"/>
        </w:rPr>
        <w:t>She</w:t>
      </w:r>
      <w:r w:rsidR="00CE1CCA">
        <w:rPr>
          <w:rFonts w:ascii="Times New Roman" w:hAnsi="Times New Roman" w:cs="Times New Roman"/>
          <w:sz w:val="24"/>
          <w:szCs w:val="24"/>
        </w:rPr>
        <w:t xml:space="preserve"> propose</w:t>
      </w:r>
      <w:r w:rsidR="004437CE">
        <w:rPr>
          <w:rFonts w:ascii="Times New Roman" w:hAnsi="Times New Roman" w:cs="Times New Roman"/>
          <w:sz w:val="24"/>
          <w:szCs w:val="24"/>
        </w:rPr>
        <w:t>d</w:t>
      </w:r>
      <w:r w:rsidR="00CE1CCA">
        <w:rPr>
          <w:rFonts w:ascii="Times New Roman" w:hAnsi="Times New Roman" w:cs="Times New Roman"/>
          <w:sz w:val="24"/>
          <w:szCs w:val="24"/>
        </w:rPr>
        <w:t xml:space="preserve"> that Wendy provide the Board with several </w:t>
      </w:r>
      <w:r w:rsidR="004437CE">
        <w:rPr>
          <w:rFonts w:ascii="Times New Roman" w:hAnsi="Times New Roman" w:cs="Times New Roman"/>
          <w:sz w:val="24"/>
          <w:szCs w:val="24"/>
        </w:rPr>
        <w:t>recommendations for consideration at the next meeting.</w:t>
      </w:r>
      <w:r w:rsidR="00DA6CB1">
        <w:rPr>
          <w:rFonts w:ascii="Times New Roman" w:hAnsi="Times New Roman" w:cs="Times New Roman"/>
          <w:sz w:val="24"/>
          <w:szCs w:val="24"/>
        </w:rPr>
        <w:t xml:space="preserve"> Christy Fuller agreed</w:t>
      </w:r>
      <w:r w:rsidR="007C517C">
        <w:rPr>
          <w:rFonts w:ascii="Times New Roman" w:hAnsi="Times New Roman" w:cs="Times New Roman"/>
          <w:sz w:val="24"/>
          <w:szCs w:val="24"/>
        </w:rPr>
        <w:t xml:space="preserve"> and</w:t>
      </w:r>
      <w:r w:rsidR="00B9688D">
        <w:rPr>
          <w:rFonts w:ascii="Times New Roman" w:hAnsi="Times New Roman" w:cs="Times New Roman"/>
          <w:sz w:val="24"/>
          <w:szCs w:val="24"/>
        </w:rPr>
        <w:t xml:space="preserve"> Dr. Fronapfel indicated that she does not believe NABA has a lobbyist, but we could </w:t>
      </w:r>
      <w:r w:rsidR="002B15CB">
        <w:rPr>
          <w:rFonts w:ascii="Times New Roman" w:hAnsi="Times New Roman" w:cs="Times New Roman"/>
          <w:sz w:val="24"/>
          <w:szCs w:val="24"/>
        </w:rPr>
        <w:t>ask if they want to join in our efforts.</w:t>
      </w:r>
    </w:p>
    <w:p w14:paraId="36E5B539" w14:textId="7E698F72" w:rsidR="008076CA" w:rsidRPr="00396297" w:rsidRDefault="00BF061A" w:rsidP="002449F9">
      <w:pPr>
        <w:spacing w:line="240" w:lineRule="auto"/>
        <w:ind w:left="720"/>
        <w:rPr>
          <w:rFonts w:ascii="Arial" w:hAnsi="Arial" w:cs="Arial"/>
          <w:i/>
          <w:iCs/>
        </w:rPr>
      </w:pPr>
      <w:r w:rsidRPr="00396297">
        <w:rPr>
          <w:rFonts w:ascii="Arial" w:hAnsi="Arial" w:cs="Arial"/>
          <w:i/>
          <w:iCs/>
        </w:rPr>
        <w:t xml:space="preserve">BACB hosted meeting – October 2026. Approval of </w:t>
      </w:r>
      <w:r w:rsidR="00904076" w:rsidRPr="00396297">
        <w:rPr>
          <w:rFonts w:ascii="Arial" w:hAnsi="Arial" w:cs="Arial"/>
          <w:i/>
          <w:iCs/>
        </w:rPr>
        <w:t>Board member/ED attendance</w:t>
      </w:r>
      <w:r w:rsidR="00C71131" w:rsidRPr="00396297">
        <w:rPr>
          <w:rFonts w:ascii="Arial" w:hAnsi="Arial" w:cs="Arial"/>
          <w:i/>
          <w:iCs/>
        </w:rPr>
        <w:t>/expenses</w:t>
      </w:r>
    </w:p>
    <w:p w14:paraId="17D358BC" w14:textId="1963D4AA" w:rsidR="005F5194" w:rsidRPr="00396297" w:rsidRDefault="00EA269A" w:rsidP="004660FE">
      <w:pPr>
        <w:spacing w:line="240" w:lineRule="auto"/>
        <w:ind w:left="720"/>
        <w:rPr>
          <w:rFonts w:ascii="Times New Roman" w:hAnsi="Times New Roman" w:cs="Times New Roman"/>
          <w:sz w:val="24"/>
          <w:szCs w:val="24"/>
        </w:rPr>
      </w:pPr>
      <w:r w:rsidRPr="00396297">
        <w:rPr>
          <w:rFonts w:ascii="Times New Roman" w:hAnsi="Times New Roman" w:cs="Times New Roman"/>
          <w:sz w:val="24"/>
          <w:szCs w:val="24"/>
        </w:rPr>
        <w:t>Stephanie explained that BACB is hosting the meeting in October</w:t>
      </w:r>
      <w:r w:rsidR="00AD283C" w:rsidRPr="00396297">
        <w:rPr>
          <w:rFonts w:ascii="Times New Roman" w:hAnsi="Times New Roman" w:cs="Times New Roman"/>
          <w:sz w:val="24"/>
          <w:szCs w:val="24"/>
        </w:rPr>
        <w:t xml:space="preserve"> in Colorado and will cover the cost of hotel for two nights for two members. </w:t>
      </w:r>
      <w:r w:rsidR="009D0A5A">
        <w:rPr>
          <w:rFonts w:ascii="Times New Roman" w:hAnsi="Times New Roman" w:cs="Times New Roman"/>
          <w:sz w:val="24"/>
          <w:szCs w:val="24"/>
        </w:rPr>
        <w:t xml:space="preserve">Christy Fuller is interested but </w:t>
      </w:r>
      <w:r w:rsidR="004660FE">
        <w:rPr>
          <w:rFonts w:ascii="Times New Roman" w:hAnsi="Times New Roman" w:cs="Times New Roman"/>
          <w:sz w:val="24"/>
          <w:szCs w:val="24"/>
        </w:rPr>
        <w:t>since</w:t>
      </w:r>
      <w:r w:rsidR="009D0A5A">
        <w:rPr>
          <w:rFonts w:ascii="Times New Roman" w:hAnsi="Times New Roman" w:cs="Times New Roman"/>
          <w:sz w:val="24"/>
          <w:szCs w:val="24"/>
        </w:rPr>
        <w:t xml:space="preserve"> she is terming out</w:t>
      </w:r>
      <w:r w:rsidR="006E7818">
        <w:rPr>
          <w:rFonts w:ascii="Times New Roman" w:hAnsi="Times New Roman" w:cs="Times New Roman"/>
          <w:sz w:val="24"/>
          <w:szCs w:val="24"/>
        </w:rPr>
        <w:t xml:space="preserve"> at the end of the </w:t>
      </w:r>
      <w:proofErr w:type="gramStart"/>
      <w:r w:rsidR="006E7818">
        <w:rPr>
          <w:rFonts w:ascii="Times New Roman" w:hAnsi="Times New Roman" w:cs="Times New Roman"/>
          <w:sz w:val="24"/>
          <w:szCs w:val="24"/>
        </w:rPr>
        <w:t>year</w:t>
      </w:r>
      <w:proofErr w:type="gramEnd"/>
      <w:r w:rsidR="006E7818">
        <w:rPr>
          <w:rFonts w:ascii="Times New Roman" w:hAnsi="Times New Roman" w:cs="Times New Roman"/>
          <w:sz w:val="24"/>
          <w:szCs w:val="24"/>
        </w:rPr>
        <w:t xml:space="preserve"> she doesn’t feel that is a good </w:t>
      </w:r>
      <w:r w:rsidR="00B60DC1">
        <w:rPr>
          <w:rFonts w:ascii="Times New Roman" w:hAnsi="Times New Roman" w:cs="Times New Roman"/>
          <w:sz w:val="24"/>
          <w:szCs w:val="24"/>
        </w:rPr>
        <w:t xml:space="preserve">use of Board funds. Dr. Saunders, </w:t>
      </w:r>
      <w:r w:rsidR="00396297">
        <w:rPr>
          <w:rFonts w:ascii="Times New Roman" w:hAnsi="Times New Roman" w:cs="Times New Roman"/>
          <w:sz w:val="24"/>
          <w:szCs w:val="24"/>
        </w:rPr>
        <w:t>Wendy Knorr</w:t>
      </w:r>
      <w:r w:rsidR="00E519CC">
        <w:rPr>
          <w:rFonts w:ascii="Times New Roman" w:hAnsi="Times New Roman" w:cs="Times New Roman"/>
          <w:sz w:val="24"/>
          <w:szCs w:val="24"/>
        </w:rPr>
        <w:t xml:space="preserve"> and Stephanie Huff</w:t>
      </w:r>
      <w:r w:rsidR="00B60DC1">
        <w:rPr>
          <w:rFonts w:ascii="Times New Roman" w:hAnsi="Times New Roman" w:cs="Times New Roman"/>
          <w:sz w:val="24"/>
          <w:szCs w:val="24"/>
        </w:rPr>
        <w:t xml:space="preserve"> would like to attend. </w:t>
      </w:r>
      <w:r w:rsidR="00B161CB">
        <w:rPr>
          <w:rFonts w:ascii="Times New Roman" w:hAnsi="Times New Roman" w:cs="Times New Roman"/>
          <w:sz w:val="24"/>
          <w:szCs w:val="24"/>
        </w:rPr>
        <w:t>C</w:t>
      </w:r>
      <w:r w:rsidR="00344AC6">
        <w:rPr>
          <w:rFonts w:ascii="Times New Roman" w:hAnsi="Times New Roman" w:cs="Times New Roman"/>
          <w:sz w:val="24"/>
          <w:szCs w:val="24"/>
        </w:rPr>
        <w:t>hristy Fuller made the motion to send the two Board members and Wendy Knorr to the BACB meeting</w:t>
      </w:r>
      <w:r w:rsidR="00E93C34">
        <w:rPr>
          <w:rFonts w:ascii="Times New Roman" w:hAnsi="Times New Roman" w:cs="Times New Roman"/>
          <w:sz w:val="24"/>
          <w:szCs w:val="24"/>
        </w:rPr>
        <w:t xml:space="preserve"> and cover the costs for travel, hotel and food not</w:t>
      </w:r>
      <w:r w:rsidR="007D5075">
        <w:rPr>
          <w:rFonts w:ascii="Times New Roman" w:hAnsi="Times New Roman" w:cs="Times New Roman"/>
          <w:sz w:val="24"/>
          <w:szCs w:val="24"/>
        </w:rPr>
        <w:t xml:space="preserve"> covered by BACB.  </w:t>
      </w:r>
      <w:r w:rsidR="00C917AC">
        <w:rPr>
          <w:rFonts w:ascii="Times New Roman" w:hAnsi="Times New Roman" w:cs="Times New Roman"/>
          <w:sz w:val="24"/>
          <w:szCs w:val="24"/>
        </w:rPr>
        <w:t>Lindsay Sang seconded the motion and the motion passed unanimously.</w:t>
      </w:r>
    </w:p>
    <w:p w14:paraId="4F1B1B64" w14:textId="4EACAFA9" w:rsidR="000830DB" w:rsidRPr="005F5194" w:rsidRDefault="00297DB8" w:rsidP="002449F9">
      <w:pPr>
        <w:spacing w:line="240" w:lineRule="auto"/>
        <w:ind w:left="720"/>
        <w:rPr>
          <w:rFonts w:ascii="Arial" w:hAnsi="Arial" w:cs="Arial"/>
          <w:i/>
          <w:iCs/>
        </w:rPr>
      </w:pPr>
      <w:r w:rsidRPr="005F5194">
        <w:rPr>
          <w:rFonts w:ascii="Arial" w:hAnsi="Arial" w:cs="Arial"/>
          <w:i/>
          <w:iCs/>
        </w:rPr>
        <w:t>2027-29 Renewal</w:t>
      </w:r>
      <w:r w:rsidR="005162B9" w:rsidRPr="005F5194">
        <w:rPr>
          <w:rFonts w:ascii="Arial" w:hAnsi="Arial" w:cs="Arial"/>
          <w:i/>
          <w:iCs/>
        </w:rPr>
        <w:t xml:space="preserve"> Process</w:t>
      </w:r>
    </w:p>
    <w:p w14:paraId="7B864DED" w14:textId="3BCA54EA" w:rsidR="00297DB8" w:rsidRPr="00C8643A" w:rsidRDefault="00DB3EF6" w:rsidP="001826FE">
      <w:pPr>
        <w:spacing w:line="240" w:lineRule="auto"/>
        <w:ind w:left="720"/>
        <w:rPr>
          <w:rFonts w:ascii="Times New Roman" w:hAnsi="Times New Roman" w:cs="Times New Roman"/>
          <w:sz w:val="24"/>
          <w:szCs w:val="24"/>
        </w:rPr>
      </w:pPr>
      <w:r w:rsidRPr="00C8643A">
        <w:rPr>
          <w:rFonts w:ascii="Times New Roman" w:hAnsi="Times New Roman" w:cs="Times New Roman"/>
          <w:sz w:val="24"/>
          <w:szCs w:val="24"/>
        </w:rPr>
        <w:t xml:space="preserve">Stephanie Huff indicated that </w:t>
      </w:r>
      <w:r w:rsidR="000F103C" w:rsidRPr="00C8643A">
        <w:rPr>
          <w:rFonts w:ascii="Times New Roman" w:hAnsi="Times New Roman" w:cs="Times New Roman"/>
          <w:sz w:val="24"/>
          <w:szCs w:val="24"/>
        </w:rPr>
        <w:t>this issue would be an example of something that would require legislative approval to</w:t>
      </w:r>
      <w:r w:rsidR="00617130" w:rsidRPr="00C8643A">
        <w:rPr>
          <w:rFonts w:ascii="Times New Roman" w:hAnsi="Times New Roman" w:cs="Times New Roman"/>
          <w:sz w:val="24"/>
          <w:szCs w:val="24"/>
        </w:rPr>
        <w:t xml:space="preserve"> make changes to the statues. </w:t>
      </w:r>
      <w:r w:rsidR="00D80D80" w:rsidRPr="00C8643A">
        <w:rPr>
          <w:rFonts w:ascii="Times New Roman" w:hAnsi="Times New Roman" w:cs="Times New Roman"/>
          <w:sz w:val="24"/>
          <w:szCs w:val="24"/>
        </w:rPr>
        <w:t>Wendy Knorr reviewed the statute which details the renewal cycle for the Board. Every even year</w:t>
      </w:r>
      <w:r w:rsidR="00351672" w:rsidRPr="00C8643A">
        <w:rPr>
          <w:rFonts w:ascii="Times New Roman" w:hAnsi="Times New Roman" w:cs="Times New Roman"/>
          <w:sz w:val="24"/>
          <w:szCs w:val="24"/>
        </w:rPr>
        <w:t xml:space="preserve">, all licenses and registrations in the state </w:t>
      </w:r>
      <w:r w:rsidR="00365A96" w:rsidRPr="00C8643A">
        <w:rPr>
          <w:rFonts w:ascii="Times New Roman" w:hAnsi="Times New Roman" w:cs="Times New Roman"/>
          <w:sz w:val="24"/>
          <w:szCs w:val="24"/>
        </w:rPr>
        <w:t>expire on December</w:t>
      </w:r>
      <w:r w:rsidRPr="00C8643A">
        <w:rPr>
          <w:rFonts w:ascii="Times New Roman" w:hAnsi="Times New Roman" w:cs="Times New Roman"/>
          <w:sz w:val="24"/>
          <w:szCs w:val="24"/>
        </w:rPr>
        <w:t xml:space="preserve"> 31</w:t>
      </w:r>
      <w:r w:rsidRPr="00C8643A">
        <w:rPr>
          <w:rFonts w:ascii="Times New Roman" w:hAnsi="Times New Roman" w:cs="Times New Roman"/>
          <w:sz w:val="24"/>
          <w:szCs w:val="24"/>
          <w:vertAlign w:val="superscript"/>
        </w:rPr>
        <w:t>st</w:t>
      </w:r>
      <w:r w:rsidRPr="00C8643A">
        <w:rPr>
          <w:rFonts w:ascii="Times New Roman" w:hAnsi="Times New Roman" w:cs="Times New Roman"/>
          <w:sz w:val="24"/>
          <w:szCs w:val="24"/>
        </w:rPr>
        <w:t>. She indicated that</w:t>
      </w:r>
      <w:r w:rsidR="00617130" w:rsidRPr="00C8643A">
        <w:rPr>
          <w:rFonts w:ascii="Times New Roman" w:hAnsi="Times New Roman" w:cs="Times New Roman"/>
          <w:sz w:val="24"/>
          <w:szCs w:val="24"/>
        </w:rPr>
        <w:t xml:space="preserve"> while</w:t>
      </w:r>
      <w:r w:rsidRPr="00C8643A">
        <w:rPr>
          <w:rFonts w:ascii="Times New Roman" w:hAnsi="Times New Roman" w:cs="Times New Roman"/>
          <w:sz w:val="24"/>
          <w:szCs w:val="24"/>
        </w:rPr>
        <w:t xml:space="preserve"> i</w:t>
      </w:r>
      <w:r w:rsidR="004F1B01" w:rsidRPr="00C8643A">
        <w:rPr>
          <w:rFonts w:ascii="Times New Roman" w:hAnsi="Times New Roman" w:cs="Times New Roman"/>
          <w:sz w:val="24"/>
          <w:szCs w:val="24"/>
        </w:rPr>
        <w:t>t</w:t>
      </w:r>
      <w:r w:rsidRPr="00C8643A">
        <w:rPr>
          <w:rFonts w:ascii="Times New Roman" w:hAnsi="Times New Roman" w:cs="Times New Roman"/>
          <w:sz w:val="24"/>
          <w:szCs w:val="24"/>
        </w:rPr>
        <w:t xml:space="preserve"> sounds good in theory, </w:t>
      </w:r>
      <w:r w:rsidR="004F1B01" w:rsidRPr="00C8643A">
        <w:rPr>
          <w:rFonts w:ascii="Times New Roman" w:hAnsi="Times New Roman" w:cs="Times New Roman"/>
          <w:sz w:val="24"/>
          <w:szCs w:val="24"/>
        </w:rPr>
        <w:t xml:space="preserve">it is a difficult timeline to </w:t>
      </w:r>
      <w:r w:rsidR="0038152A" w:rsidRPr="00C8643A">
        <w:rPr>
          <w:rFonts w:ascii="Times New Roman" w:hAnsi="Times New Roman" w:cs="Times New Roman"/>
          <w:sz w:val="24"/>
          <w:szCs w:val="24"/>
        </w:rPr>
        <w:t>meet. All licenses and registrations – this year estimated to be 4,000 or</w:t>
      </w:r>
      <w:r w:rsidR="00A663F6" w:rsidRPr="00C8643A">
        <w:rPr>
          <w:rFonts w:ascii="Times New Roman" w:hAnsi="Times New Roman" w:cs="Times New Roman"/>
          <w:sz w:val="24"/>
          <w:szCs w:val="24"/>
        </w:rPr>
        <w:t xml:space="preserve"> so – must be processed in a short 90-day period. </w:t>
      </w:r>
      <w:r w:rsidR="00522EF8" w:rsidRPr="00C8643A">
        <w:rPr>
          <w:rFonts w:ascii="Times New Roman" w:hAnsi="Times New Roman" w:cs="Times New Roman"/>
          <w:sz w:val="24"/>
          <w:szCs w:val="24"/>
        </w:rPr>
        <w:t xml:space="preserve">Many people have inquired and suggested that we change the process/timeline. </w:t>
      </w:r>
      <w:r w:rsidR="0036070F" w:rsidRPr="00C8643A">
        <w:rPr>
          <w:rFonts w:ascii="Times New Roman" w:hAnsi="Times New Roman" w:cs="Times New Roman"/>
          <w:sz w:val="24"/>
          <w:szCs w:val="24"/>
        </w:rPr>
        <w:t xml:space="preserve">Wendy Knorr shared that many boards share similar timelines and others have </w:t>
      </w:r>
      <w:r w:rsidR="00300E1A" w:rsidRPr="00C8643A">
        <w:rPr>
          <w:rFonts w:ascii="Times New Roman" w:hAnsi="Times New Roman" w:cs="Times New Roman"/>
          <w:sz w:val="24"/>
          <w:szCs w:val="24"/>
        </w:rPr>
        <w:t xml:space="preserve">made changes to their statutes to </w:t>
      </w:r>
      <w:r w:rsidR="008A5285" w:rsidRPr="00C8643A">
        <w:rPr>
          <w:rFonts w:ascii="Times New Roman" w:hAnsi="Times New Roman" w:cs="Times New Roman"/>
          <w:sz w:val="24"/>
          <w:szCs w:val="24"/>
        </w:rPr>
        <w:t>change the timelines to stagger throughout the year.</w:t>
      </w:r>
      <w:r w:rsidR="00A903CA" w:rsidRPr="00C8643A">
        <w:rPr>
          <w:rFonts w:ascii="Times New Roman" w:hAnsi="Times New Roman" w:cs="Times New Roman"/>
          <w:sz w:val="24"/>
          <w:szCs w:val="24"/>
        </w:rPr>
        <w:t xml:space="preserve"> That impacts how revenue is received, the pace of the renewal process itself</w:t>
      </w:r>
      <w:r w:rsidR="00EB7B54" w:rsidRPr="00C8643A">
        <w:rPr>
          <w:rFonts w:ascii="Times New Roman" w:hAnsi="Times New Roman" w:cs="Times New Roman"/>
          <w:sz w:val="24"/>
          <w:szCs w:val="24"/>
        </w:rPr>
        <w:t xml:space="preserve">, etc. While the change sounds appealing, it is not an easy task. </w:t>
      </w:r>
      <w:r w:rsidR="00F511F4" w:rsidRPr="00C8643A">
        <w:rPr>
          <w:rFonts w:ascii="Times New Roman" w:hAnsi="Times New Roman" w:cs="Times New Roman"/>
          <w:sz w:val="24"/>
          <w:szCs w:val="24"/>
        </w:rPr>
        <w:t xml:space="preserve">The change would </w:t>
      </w:r>
      <w:r w:rsidR="002259C2" w:rsidRPr="00C8643A">
        <w:rPr>
          <w:rFonts w:ascii="Times New Roman" w:hAnsi="Times New Roman" w:cs="Times New Roman"/>
          <w:sz w:val="24"/>
          <w:szCs w:val="24"/>
        </w:rPr>
        <w:t>impact on</w:t>
      </w:r>
      <w:r w:rsidR="00F511F4" w:rsidRPr="00C8643A">
        <w:rPr>
          <w:rFonts w:ascii="Times New Roman" w:hAnsi="Times New Roman" w:cs="Times New Roman"/>
          <w:sz w:val="24"/>
          <w:szCs w:val="24"/>
        </w:rPr>
        <w:t xml:space="preserve"> the current license base and would require a transition to the new timeline, possibly requiring proration of current and future fees and/or refunds</w:t>
      </w:r>
      <w:r w:rsidR="008C7D7C" w:rsidRPr="00C8643A">
        <w:rPr>
          <w:rFonts w:ascii="Times New Roman" w:hAnsi="Times New Roman" w:cs="Times New Roman"/>
          <w:sz w:val="24"/>
          <w:szCs w:val="24"/>
        </w:rPr>
        <w:t xml:space="preserve"> or a slower transition of assigning the new timeline to new licensees. Which as an example</w:t>
      </w:r>
      <w:r w:rsidR="00C81A65" w:rsidRPr="00C8643A">
        <w:rPr>
          <w:rFonts w:ascii="Times New Roman" w:hAnsi="Times New Roman" w:cs="Times New Roman"/>
          <w:sz w:val="24"/>
          <w:szCs w:val="24"/>
        </w:rPr>
        <w:t xml:space="preserve"> using current numbers – 4,000 licensees would continue with the current </w:t>
      </w:r>
      <w:r w:rsidR="001E4D23" w:rsidRPr="00C8643A">
        <w:rPr>
          <w:rFonts w:ascii="Times New Roman" w:hAnsi="Times New Roman" w:cs="Times New Roman"/>
          <w:sz w:val="24"/>
          <w:szCs w:val="24"/>
        </w:rPr>
        <w:t xml:space="preserve">timeline and the 1500-2500 new licensees </w:t>
      </w:r>
      <w:r w:rsidR="00D42D09" w:rsidRPr="00C8643A">
        <w:rPr>
          <w:rFonts w:ascii="Times New Roman" w:hAnsi="Times New Roman" w:cs="Times New Roman"/>
          <w:sz w:val="24"/>
          <w:szCs w:val="24"/>
        </w:rPr>
        <w:t xml:space="preserve">over the next two years would be assigned the new cycle. </w:t>
      </w:r>
      <w:r w:rsidR="00956E8E" w:rsidRPr="00C8643A">
        <w:rPr>
          <w:rFonts w:ascii="Times New Roman" w:hAnsi="Times New Roman" w:cs="Times New Roman"/>
          <w:sz w:val="24"/>
          <w:szCs w:val="24"/>
        </w:rPr>
        <w:t xml:space="preserve">The remaining 4,000 would gradually be reduced through attrition. She indicated that it can be done, but there are considerations that need to be </w:t>
      </w:r>
      <w:r w:rsidR="004660FE" w:rsidRPr="00C8643A">
        <w:rPr>
          <w:rFonts w:ascii="Times New Roman" w:hAnsi="Times New Roman" w:cs="Times New Roman"/>
          <w:sz w:val="24"/>
          <w:szCs w:val="24"/>
        </w:rPr>
        <w:t>considered</w:t>
      </w:r>
      <w:r w:rsidR="00956E8E" w:rsidRPr="00C8643A">
        <w:rPr>
          <w:rFonts w:ascii="Times New Roman" w:hAnsi="Times New Roman" w:cs="Times New Roman"/>
          <w:sz w:val="24"/>
          <w:szCs w:val="24"/>
        </w:rPr>
        <w:t>.</w:t>
      </w:r>
      <w:r w:rsidR="007B1B94" w:rsidRPr="00C8643A">
        <w:rPr>
          <w:rFonts w:ascii="Times New Roman" w:hAnsi="Times New Roman" w:cs="Times New Roman"/>
          <w:sz w:val="24"/>
          <w:szCs w:val="24"/>
        </w:rPr>
        <w:t xml:space="preserve"> She suggested it is something for the Board to </w:t>
      </w:r>
      <w:r w:rsidR="00DA1955" w:rsidRPr="00C8643A">
        <w:rPr>
          <w:rFonts w:ascii="Times New Roman" w:hAnsi="Times New Roman" w:cs="Times New Roman"/>
          <w:sz w:val="24"/>
          <w:szCs w:val="24"/>
        </w:rPr>
        <w:t>keep in mind for some point in the future.</w:t>
      </w:r>
      <w:r w:rsidR="00D60914" w:rsidRPr="00C8643A">
        <w:rPr>
          <w:rFonts w:ascii="Times New Roman" w:hAnsi="Times New Roman" w:cs="Times New Roman"/>
          <w:sz w:val="24"/>
          <w:szCs w:val="24"/>
        </w:rPr>
        <w:t xml:space="preserve"> Dr. Fronapfel agrees that considering it this close to the session would not </w:t>
      </w:r>
      <w:r w:rsidR="00AD51EF" w:rsidRPr="00C8643A">
        <w:rPr>
          <w:rFonts w:ascii="Times New Roman" w:hAnsi="Times New Roman" w:cs="Times New Roman"/>
          <w:sz w:val="24"/>
          <w:szCs w:val="24"/>
        </w:rPr>
        <w:t xml:space="preserve">be </w:t>
      </w:r>
      <w:r w:rsidR="00D60914" w:rsidRPr="00C8643A">
        <w:rPr>
          <w:rFonts w:ascii="Times New Roman" w:hAnsi="Times New Roman" w:cs="Times New Roman"/>
          <w:sz w:val="24"/>
          <w:szCs w:val="24"/>
        </w:rPr>
        <w:t xml:space="preserve">wise as it can take some planning and effort to </w:t>
      </w:r>
      <w:r w:rsidR="00AA5A29" w:rsidRPr="00C8643A">
        <w:rPr>
          <w:rFonts w:ascii="Times New Roman" w:hAnsi="Times New Roman" w:cs="Times New Roman"/>
          <w:sz w:val="24"/>
          <w:szCs w:val="24"/>
        </w:rPr>
        <w:t>find a legislator to carry the bill. She also expressed her concerns</w:t>
      </w:r>
      <w:r w:rsidR="009F6659" w:rsidRPr="00C8643A">
        <w:rPr>
          <w:rFonts w:ascii="Times New Roman" w:hAnsi="Times New Roman" w:cs="Times New Roman"/>
          <w:sz w:val="24"/>
          <w:szCs w:val="24"/>
        </w:rPr>
        <w:t xml:space="preserve"> when discussions include having to open the statutes for revision. There is an inherent risk of other </w:t>
      </w:r>
      <w:r w:rsidR="00500620" w:rsidRPr="00C8643A">
        <w:rPr>
          <w:rFonts w:ascii="Times New Roman" w:hAnsi="Times New Roman" w:cs="Times New Roman"/>
          <w:sz w:val="24"/>
          <w:szCs w:val="24"/>
        </w:rPr>
        <w:t xml:space="preserve">efforts lodged to make changes </w:t>
      </w:r>
      <w:r w:rsidR="004F55B9" w:rsidRPr="00C8643A">
        <w:rPr>
          <w:rFonts w:ascii="Times New Roman" w:hAnsi="Times New Roman" w:cs="Times New Roman"/>
          <w:sz w:val="24"/>
          <w:szCs w:val="24"/>
        </w:rPr>
        <w:t xml:space="preserve">that the Board would have to address and </w:t>
      </w:r>
      <w:r w:rsidR="004660FE">
        <w:rPr>
          <w:rFonts w:ascii="Times New Roman" w:hAnsi="Times New Roman" w:cs="Times New Roman"/>
          <w:sz w:val="24"/>
          <w:szCs w:val="24"/>
        </w:rPr>
        <w:t xml:space="preserve">could </w:t>
      </w:r>
      <w:r w:rsidR="004F55B9" w:rsidRPr="00C8643A">
        <w:rPr>
          <w:rFonts w:ascii="Times New Roman" w:hAnsi="Times New Roman" w:cs="Times New Roman"/>
          <w:sz w:val="24"/>
          <w:szCs w:val="24"/>
        </w:rPr>
        <w:t>complicate the process.</w:t>
      </w:r>
      <w:r w:rsidR="00DC1FF6" w:rsidRPr="00C8643A">
        <w:rPr>
          <w:rFonts w:ascii="Times New Roman" w:hAnsi="Times New Roman" w:cs="Times New Roman"/>
          <w:sz w:val="24"/>
          <w:szCs w:val="24"/>
        </w:rPr>
        <w:t xml:space="preserve"> The other consideration for making a change to the licensing cycle timelines – it could include involvement from the FBI due to </w:t>
      </w:r>
      <w:r w:rsidR="00C00BF0" w:rsidRPr="00C8643A">
        <w:rPr>
          <w:rFonts w:ascii="Times New Roman" w:hAnsi="Times New Roman" w:cs="Times New Roman"/>
          <w:sz w:val="24"/>
          <w:szCs w:val="24"/>
        </w:rPr>
        <w:t>statutory changes, and the last review took two years for their approval, so that could have a major negative impact.</w:t>
      </w:r>
      <w:r w:rsidR="00845090" w:rsidRPr="00C8643A">
        <w:rPr>
          <w:rFonts w:ascii="Times New Roman" w:hAnsi="Times New Roman" w:cs="Times New Roman"/>
          <w:sz w:val="24"/>
          <w:szCs w:val="24"/>
        </w:rPr>
        <w:t xml:space="preserve"> Dr. Saunders agreed that looking at the process to help address the </w:t>
      </w:r>
      <w:r w:rsidR="00CC707D" w:rsidRPr="00C8643A">
        <w:rPr>
          <w:rFonts w:ascii="Times New Roman" w:hAnsi="Times New Roman" w:cs="Times New Roman"/>
          <w:sz w:val="24"/>
          <w:szCs w:val="24"/>
        </w:rPr>
        <w:t xml:space="preserve">concerns of the current timeline would be good. </w:t>
      </w:r>
      <w:r w:rsidR="004E5AFD" w:rsidRPr="00C8643A">
        <w:rPr>
          <w:rFonts w:ascii="Times New Roman" w:hAnsi="Times New Roman" w:cs="Times New Roman"/>
          <w:sz w:val="24"/>
          <w:szCs w:val="24"/>
        </w:rPr>
        <w:t xml:space="preserve">Christy Fuller agreed with Dr. Fronapfel that </w:t>
      </w:r>
      <w:r w:rsidR="00CE1750" w:rsidRPr="00C8643A">
        <w:rPr>
          <w:rFonts w:ascii="Times New Roman" w:hAnsi="Times New Roman" w:cs="Times New Roman"/>
          <w:sz w:val="24"/>
          <w:szCs w:val="24"/>
        </w:rPr>
        <w:t xml:space="preserve">opening the regulations can be risky and should be </w:t>
      </w:r>
      <w:r w:rsidR="00024874" w:rsidRPr="00C8643A">
        <w:rPr>
          <w:rFonts w:ascii="Times New Roman" w:hAnsi="Times New Roman" w:cs="Times New Roman"/>
          <w:sz w:val="24"/>
          <w:szCs w:val="24"/>
        </w:rPr>
        <w:t>cautiously considered.</w:t>
      </w:r>
      <w:r w:rsidR="00203586" w:rsidRPr="00C8643A">
        <w:rPr>
          <w:rFonts w:ascii="Times New Roman" w:hAnsi="Times New Roman" w:cs="Times New Roman"/>
          <w:sz w:val="24"/>
          <w:szCs w:val="24"/>
        </w:rPr>
        <w:t xml:space="preserve"> She also shared she believes that having so many different dates can </w:t>
      </w:r>
      <w:r w:rsidR="009C7056" w:rsidRPr="00C8643A">
        <w:rPr>
          <w:rFonts w:ascii="Times New Roman" w:hAnsi="Times New Roman" w:cs="Times New Roman"/>
          <w:sz w:val="24"/>
          <w:szCs w:val="24"/>
        </w:rPr>
        <w:t>be</w:t>
      </w:r>
      <w:r w:rsidR="00203586" w:rsidRPr="00C8643A">
        <w:rPr>
          <w:rFonts w:ascii="Times New Roman" w:hAnsi="Times New Roman" w:cs="Times New Roman"/>
          <w:sz w:val="24"/>
          <w:szCs w:val="24"/>
        </w:rPr>
        <w:t xml:space="preserve"> more </w:t>
      </w:r>
      <w:r w:rsidR="009C7056">
        <w:rPr>
          <w:rFonts w:ascii="Times New Roman" w:hAnsi="Times New Roman" w:cs="Times New Roman"/>
          <w:sz w:val="24"/>
          <w:szCs w:val="24"/>
        </w:rPr>
        <w:t xml:space="preserve">difficult </w:t>
      </w:r>
      <w:r w:rsidR="00203586" w:rsidRPr="00C8643A">
        <w:rPr>
          <w:rFonts w:ascii="Times New Roman" w:hAnsi="Times New Roman" w:cs="Times New Roman"/>
          <w:sz w:val="24"/>
          <w:szCs w:val="24"/>
        </w:rPr>
        <w:t>to manage</w:t>
      </w:r>
      <w:r w:rsidR="00254D0A" w:rsidRPr="00C8643A">
        <w:rPr>
          <w:rFonts w:ascii="Times New Roman" w:hAnsi="Times New Roman" w:cs="Times New Roman"/>
          <w:sz w:val="24"/>
          <w:szCs w:val="24"/>
        </w:rPr>
        <w:t xml:space="preserve"> and if a change were </w:t>
      </w:r>
      <w:r w:rsidR="002259C2" w:rsidRPr="00C8643A">
        <w:rPr>
          <w:rFonts w:ascii="Times New Roman" w:hAnsi="Times New Roman" w:cs="Times New Roman"/>
          <w:sz w:val="24"/>
          <w:szCs w:val="24"/>
        </w:rPr>
        <w:t>made,</w:t>
      </w:r>
      <w:r w:rsidR="00254D0A" w:rsidRPr="00C8643A">
        <w:rPr>
          <w:rFonts w:ascii="Times New Roman" w:hAnsi="Times New Roman" w:cs="Times New Roman"/>
          <w:sz w:val="24"/>
          <w:szCs w:val="24"/>
        </w:rPr>
        <w:t xml:space="preserve"> she’d suggest a different month.</w:t>
      </w:r>
      <w:r w:rsidR="002259C2" w:rsidRPr="00C8643A">
        <w:rPr>
          <w:rFonts w:ascii="Times New Roman" w:hAnsi="Times New Roman" w:cs="Times New Roman"/>
          <w:sz w:val="24"/>
          <w:szCs w:val="24"/>
        </w:rPr>
        <w:t xml:space="preserve"> Stephanie Huff </w:t>
      </w:r>
      <w:r w:rsidR="00E84BFA" w:rsidRPr="00C8643A">
        <w:rPr>
          <w:rFonts w:ascii="Times New Roman" w:hAnsi="Times New Roman" w:cs="Times New Roman"/>
          <w:sz w:val="24"/>
          <w:szCs w:val="24"/>
        </w:rPr>
        <w:t xml:space="preserve">mentioned that if may not even be of concern to the licensees, so before a change is considered </w:t>
      </w:r>
      <w:r w:rsidR="001826FE" w:rsidRPr="00C8643A">
        <w:rPr>
          <w:rFonts w:ascii="Times New Roman" w:hAnsi="Times New Roman" w:cs="Times New Roman"/>
          <w:sz w:val="24"/>
          <w:szCs w:val="24"/>
        </w:rPr>
        <w:t>they should be surveyed.</w:t>
      </w:r>
      <w:r w:rsidR="003F1A5D" w:rsidRPr="00C8643A">
        <w:rPr>
          <w:rFonts w:ascii="Times New Roman" w:hAnsi="Times New Roman" w:cs="Times New Roman"/>
          <w:sz w:val="24"/>
          <w:szCs w:val="24"/>
        </w:rPr>
        <w:t xml:space="preserve"> Dr. Fronapfel</w:t>
      </w:r>
      <w:r w:rsidR="000E4A89" w:rsidRPr="00C8643A">
        <w:rPr>
          <w:rFonts w:ascii="Times New Roman" w:hAnsi="Times New Roman" w:cs="Times New Roman"/>
          <w:sz w:val="24"/>
          <w:szCs w:val="24"/>
        </w:rPr>
        <w:t xml:space="preserve"> added that the potential risk of more individuals missing renewal and practicing without a license could also impact the disciplinary </w:t>
      </w:r>
      <w:r w:rsidR="00090452" w:rsidRPr="00C8643A">
        <w:rPr>
          <w:rFonts w:ascii="Times New Roman" w:hAnsi="Times New Roman" w:cs="Times New Roman"/>
          <w:sz w:val="24"/>
          <w:szCs w:val="24"/>
        </w:rPr>
        <w:t xml:space="preserve">load and </w:t>
      </w:r>
      <w:proofErr w:type="gramStart"/>
      <w:r w:rsidR="00090452" w:rsidRPr="00C8643A">
        <w:rPr>
          <w:rFonts w:ascii="Times New Roman" w:hAnsi="Times New Roman" w:cs="Times New Roman"/>
          <w:sz w:val="24"/>
          <w:szCs w:val="24"/>
        </w:rPr>
        <w:t>actually create</w:t>
      </w:r>
      <w:proofErr w:type="gramEnd"/>
      <w:r w:rsidR="00090452" w:rsidRPr="00C8643A">
        <w:rPr>
          <w:rFonts w:ascii="Times New Roman" w:hAnsi="Times New Roman" w:cs="Times New Roman"/>
          <w:sz w:val="24"/>
          <w:szCs w:val="24"/>
        </w:rPr>
        <w:t xml:space="preserve"> more work. </w:t>
      </w:r>
    </w:p>
    <w:p w14:paraId="1FCC2F7B" w14:textId="77777777" w:rsidR="00A46BBB" w:rsidRDefault="00A46BBB" w:rsidP="002449F9">
      <w:pPr>
        <w:spacing w:line="240" w:lineRule="auto"/>
        <w:ind w:left="720"/>
        <w:rPr>
          <w:rFonts w:ascii="Arial" w:hAnsi="Arial" w:cs="Arial"/>
        </w:rPr>
      </w:pPr>
    </w:p>
    <w:p w14:paraId="1E5A29D9" w14:textId="77777777" w:rsidR="000D3501" w:rsidRDefault="00F0154C" w:rsidP="002449F9">
      <w:pPr>
        <w:spacing w:line="240" w:lineRule="auto"/>
        <w:ind w:left="720"/>
        <w:rPr>
          <w:rFonts w:ascii="Arial" w:hAnsi="Arial" w:cs="Arial"/>
          <w:i/>
          <w:iCs/>
        </w:rPr>
      </w:pPr>
      <w:r w:rsidRPr="00C8643A">
        <w:rPr>
          <w:rFonts w:ascii="Arial" w:hAnsi="Arial" w:cs="Arial"/>
          <w:i/>
          <w:iCs/>
        </w:rPr>
        <w:lastRenderedPageBreak/>
        <w:t xml:space="preserve">License/registrations issued </w:t>
      </w:r>
    </w:p>
    <w:p w14:paraId="73DC54B8" w14:textId="0B3EF456" w:rsidR="00F0154C" w:rsidRDefault="0067438B" w:rsidP="000D3501">
      <w:pPr>
        <w:spacing w:line="240" w:lineRule="auto"/>
        <w:ind w:left="1440" w:firstLine="720"/>
        <w:rPr>
          <w:rFonts w:ascii="Arial" w:hAnsi="Arial" w:cs="Arial"/>
          <w:i/>
          <w:iCs/>
        </w:rPr>
      </w:pPr>
      <w:r w:rsidRPr="00C8643A">
        <w:rPr>
          <w:rFonts w:ascii="Arial" w:hAnsi="Arial" w:cs="Arial"/>
          <w:i/>
          <w:iCs/>
        </w:rPr>
        <w:t>March</w:t>
      </w:r>
      <w:r w:rsidR="000D3501">
        <w:rPr>
          <w:rFonts w:ascii="Arial" w:hAnsi="Arial" w:cs="Arial"/>
          <w:i/>
          <w:iCs/>
        </w:rPr>
        <w:tab/>
      </w:r>
      <w:r w:rsidRPr="00C8643A">
        <w:rPr>
          <w:rFonts w:ascii="Arial" w:hAnsi="Arial" w:cs="Arial"/>
          <w:i/>
          <w:iCs/>
        </w:rPr>
        <w:t xml:space="preserve"> </w:t>
      </w:r>
      <w:r w:rsidR="00DB6DA8">
        <w:rPr>
          <w:rFonts w:ascii="Arial" w:hAnsi="Arial" w:cs="Arial"/>
          <w:i/>
          <w:iCs/>
        </w:rPr>
        <w:tab/>
      </w:r>
      <w:r w:rsidR="00DB6DA8">
        <w:rPr>
          <w:rFonts w:ascii="Arial" w:hAnsi="Arial" w:cs="Arial"/>
          <w:i/>
          <w:iCs/>
        </w:rPr>
        <w:tab/>
      </w:r>
      <w:r w:rsidRPr="00C8643A">
        <w:rPr>
          <w:rFonts w:ascii="Arial" w:hAnsi="Arial" w:cs="Arial"/>
          <w:i/>
          <w:iCs/>
        </w:rPr>
        <w:t>Apri</w:t>
      </w:r>
      <w:r w:rsidR="00DB6DA8">
        <w:rPr>
          <w:rFonts w:ascii="Arial" w:hAnsi="Arial" w:cs="Arial"/>
          <w:i/>
          <w:iCs/>
        </w:rPr>
        <w:t>l</w:t>
      </w:r>
      <w:r w:rsidR="00DB6DA8">
        <w:rPr>
          <w:rFonts w:ascii="Arial" w:hAnsi="Arial" w:cs="Arial"/>
          <w:i/>
          <w:iCs/>
        </w:rPr>
        <w:tab/>
      </w:r>
      <w:r w:rsidR="00DB6DA8">
        <w:rPr>
          <w:rFonts w:ascii="Arial" w:hAnsi="Arial" w:cs="Arial"/>
          <w:i/>
          <w:iCs/>
        </w:rPr>
        <w:tab/>
      </w:r>
      <w:r w:rsidRPr="00C8643A">
        <w:rPr>
          <w:rFonts w:ascii="Arial" w:hAnsi="Arial" w:cs="Arial"/>
          <w:i/>
          <w:iCs/>
        </w:rPr>
        <w:t xml:space="preserve"> May</w:t>
      </w:r>
      <w:r w:rsidR="00F0154C" w:rsidRPr="00C8643A">
        <w:rPr>
          <w:rFonts w:ascii="Arial" w:hAnsi="Arial" w:cs="Arial"/>
          <w:i/>
          <w:iCs/>
        </w:rPr>
        <w:t xml:space="preserve"> to-</w:t>
      </w:r>
      <w:proofErr w:type="gramStart"/>
      <w:r w:rsidR="00F0154C" w:rsidRPr="00C8643A">
        <w:rPr>
          <w:rFonts w:ascii="Arial" w:hAnsi="Arial" w:cs="Arial"/>
          <w:i/>
          <w:iCs/>
        </w:rPr>
        <w:t>date</w:t>
      </w:r>
      <w:r w:rsidR="00DB6DA8">
        <w:rPr>
          <w:rFonts w:ascii="Arial" w:hAnsi="Arial" w:cs="Arial"/>
          <w:i/>
          <w:iCs/>
        </w:rPr>
        <w:t xml:space="preserve">  </w:t>
      </w:r>
      <w:r w:rsidR="00DB6DA8">
        <w:rPr>
          <w:rFonts w:ascii="Arial" w:hAnsi="Arial" w:cs="Arial"/>
          <w:i/>
          <w:iCs/>
        </w:rPr>
        <w:tab/>
      </w:r>
      <w:proofErr w:type="gramEnd"/>
      <w:r w:rsidR="00DB6DA8">
        <w:rPr>
          <w:rFonts w:ascii="Arial" w:hAnsi="Arial" w:cs="Arial"/>
          <w:i/>
          <w:iCs/>
        </w:rPr>
        <w:t>Total</w:t>
      </w:r>
    </w:p>
    <w:p w14:paraId="36C616F9" w14:textId="4C3529F8" w:rsidR="00C8643A" w:rsidRDefault="00DB6DA8" w:rsidP="002449F9">
      <w:pPr>
        <w:spacing w:line="240" w:lineRule="auto"/>
        <w:ind w:left="720"/>
        <w:rPr>
          <w:rFonts w:ascii="Arial" w:hAnsi="Arial" w:cs="Arial"/>
          <w:i/>
          <w:iCs/>
        </w:rPr>
      </w:pPr>
      <w:r>
        <w:rPr>
          <w:rFonts w:ascii="Arial" w:hAnsi="Arial" w:cs="Arial"/>
          <w:i/>
          <w:iCs/>
        </w:rPr>
        <w:t>RBT</w:t>
      </w:r>
      <w:r>
        <w:rPr>
          <w:rFonts w:ascii="Arial" w:hAnsi="Arial" w:cs="Arial"/>
          <w:i/>
          <w:iCs/>
        </w:rPr>
        <w:tab/>
      </w:r>
      <w:r>
        <w:rPr>
          <w:rFonts w:ascii="Arial" w:hAnsi="Arial" w:cs="Arial"/>
          <w:i/>
          <w:iCs/>
        </w:rPr>
        <w:tab/>
      </w:r>
      <w:r w:rsidR="006D5046">
        <w:rPr>
          <w:rFonts w:ascii="Arial" w:hAnsi="Arial" w:cs="Arial"/>
          <w:i/>
          <w:iCs/>
        </w:rPr>
        <w:t>90</w:t>
      </w:r>
      <w:r w:rsidR="006D5046">
        <w:rPr>
          <w:rFonts w:ascii="Arial" w:hAnsi="Arial" w:cs="Arial"/>
          <w:i/>
          <w:iCs/>
        </w:rPr>
        <w:tab/>
      </w:r>
      <w:r w:rsidR="006D5046">
        <w:rPr>
          <w:rFonts w:ascii="Arial" w:hAnsi="Arial" w:cs="Arial"/>
          <w:i/>
          <w:iCs/>
        </w:rPr>
        <w:tab/>
      </w:r>
      <w:r w:rsidR="006D5046">
        <w:rPr>
          <w:rFonts w:ascii="Arial" w:hAnsi="Arial" w:cs="Arial"/>
          <w:i/>
          <w:iCs/>
        </w:rPr>
        <w:tab/>
        <w:t>73</w:t>
      </w:r>
      <w:r w:rsidR="006D5046">
        <w:rPr>
          <w:rFonts w:ascii="Arial" w:hAnsi="Arial" w:cs="Arial"/>
          <w:i/>
          <w:iCs/>
        </w:rPr>
        <w:tab/>
      </w:r>
      <w:r w:rsidR="006D5046">
        <w:rPr>
          <w:rFonts w:ascii="Arial" w:hAnsi="Arial" w:cs="Arial"/>
          <w:i/>
          <w:iCs/>
        </w:rPr>
        <w:tab/>
        <w:t>41</w:t>
      </w:r>
      <w:r w:rsidR="006D5046">
        <w:rPr>
          <w:rFonts w:ascii="Arial" w:hAnsi="Arial" w:cs="Arial"/>
          <w:i/>
          <w:iCs/>
        </w:rPr>
        <w:tab/>
      </w:r>
      <w:r w:rsidR="006D5046">
        <w:rPr>
          <w:rFonts w:ascii="Arial" w:hAnsi="Arial" w:cs="Arial"/>
          <w:i/>
          <w:iCs/>
        </w:rPr>
        <w:tab/>
        <w:t>3685</w:t>
      </w:r>
    </w:p>
    <w:p w14:paraId="1473EEA3" w14:textId="483AF3DB" w:rsidR="006D5046" w:rsidRDefault="006D5046" w:rsidP="002449F9">
      <w:pPr>
        <w:spacing w:line="240" w:lineRule="auto"/>
        <w:ind w:left="720"/>
        <w:rPr>
          <w:rFonts w:ascii="Arial" w:hAnsi="Arial" w:cs="Arial"/>
          <w:i/>
          <w:iCs/>
        </w:rPr>
      </w:pPr>
      <w:r>
        <w:rPr>
          <w:rFonts w:ascii="Arial" w:hAnsi="Arial" w:cs="Arial"/>
          <w:i/>
          <w:iCs/>
        </w:rPr>
        <w:t>LBA</w:t>
      </w:r>
      <w:r>
        <w:rPr>
          <w:rFonts w:ascii="Arial" w:hAnsi="Arial" w:cs="Arial"/>
          <w:i/>
          <w:iCs/>
        </w:rPr>
        <w:tab/>
      </w:r>
      <w:r>
        <w:rPr>
          <w:rFonts w:ascii="Arial" w:hAnsi="Arial" w:cs="Arial"/>
          <w:i/>
          <w:iCs/>
        </w:rPr>
        <w:tab/>
        <w:t>13</w:t>
      </w:r>
      <w:r>
        <w:rPr>
          <w:rFonts w:ascii="Arial" w:hAnsi="Arial" w:cs="Arial"/>
          <w:i/>
          <w:iCs/>
        </w:rPr>
        <w:tab/>
      </w:r>
      <w:r>
        <w:rPr>
          <w:rFonts w:ascii="Arial" w:hAnsi="Arial" w:cs="Arial"/>
          <w:i/>
          <w:iCs/>
        </w:rPr>
        <w:tab/>
      </w:r>
      <w:r>
        <w:rPr>
          <w:rFonts w:ascii="Arial" w:hAnsi="Arial" w:cs="Arial"/>
          <w:i/>
          <w:iCs/>
        </w:rPr>
        <w:tab/>
        <w:t>19</w:t>
      </w:r>
      <w:r>
        <w:rPr>
          <w:rFonts w:ascii="Arial" w:hAnsi="Arial" w:cs="Arial"/>
          <w:i/>
          <w:iCs/>
        </w:rPr>
        <w:tab/>
      </w:r>
      <w:r>
        <w:rPr>
          <w:rFonts w:ascii="Arial" w:hAnsi="Arial" w:cs="Arial"/>
          <w:i/>
          <w:iCs/>
        </w:rPr>
        <w:tab/>
        <w:t>4</w:t>
      </w:r>
      <w:r>
        <w:rPr>
          <w:rFonts w:ascii="Arial" w:hAnsi="Arial" w:cs="Arial"/>
          <w:i/>
          <w:iCs/>
        </w:rPr>
        <w:tab/>
      </w:r>
      <w:r>
        <w:rPr>
          <w:rFonts w:ascii="Arial" w:hAnsi="Arial" w:cs="Arial"/>
          <w:i/>
          <w:iCs/>
        </w:rPr>
        <w:tab/>
      </w:r>
      <w:r w:rsidR="000677DA">
        <w:rPr>
          <w:rFonts w:ascii="Arial" w:hAnsi="Arial" w:cs="Arial"/>
          <w:i/>
          <w:iCs/>
        </w:rPr>
        <w:t>810</w:t>
      </w:r>
    </w:p>
    <w:p w14:paraId="49DF0F13" w14:textId="6F723336" w:rsidR="000677DA" w:rsidRDefault="000677DA" w:rsidP="002449F9">
      <w:pPr>
        <w:spacing w:line="240" w:lineRule="auto"/>
        <w:ind w:left="720"/>
        <w:rPr>
          <w:rFonts w:ascii="Arial" w:hAnsi="Arial" w:cs="Arial"/>
          <w:i/>
          <w:iCs/>
        </w:rPr>
      </w:pPr>
      <w:proofErr w:type="spellStart"/>
      <w:r>
        <w:rPr>
          <w:rFonts w:ascii="Arial" w:hAnsi="Arial" w:cs="Arial"/>
          <w:i/>
          <w:iCs/>
        </w:rPr>
        <w:t>LaBA</w:t>
      </w:r>
      <w:proofErr w:type="spellEnd"/>
      <w:r>
        <w:rPr>
          <w:rFonts w:ascii="Arial" w:hAnsi="Arial" w:cs="Arial"/>
          <w:i/>
          <w:iCs/>
        </w:rPr>
        <w:tab/>
      </w:r>
      <w:r>
        <w:rPr>
          <w:rFonts w:ascii="Arial" w:hAnsi="Arial" w:cs="Arial"/>
          <w:i/>
          <w:iCs/>
        </w:rPr>
        <w:tab/>
        <w:t>1</w:t>
      </w:r>
      <w:r>
        <w:rPr>
          <w:rFonts w:ascii="Arial" w:hAnsi="Arial" w:cs="Arial"/>
          <w:i/>
          <w:iCs/>
        </w:rPr>
        <w:tab/>
      </w:r>
      <w:r>
        <w:rPr>
          <w:rFonts w:ascii="Arial" w:hAnsi="Arial" w:cs="Arial"/>
          <w:i/>
          <w:iCs/>
        </w:rPr>
        <w:tab/>
      </w:r>
      <w:r>
        <w:rPr>
          <w:rFonts w:ascii="Arial" w:hAnsi="Arial" w:cs="Arial"/>
          <w:i/>
          <w:iCs/>
        </w:rPr>
        <w:tab/>
        <w:t>1</w:t>
      </w:r>
      <w:r>
        <w:rPr>
          <w:rFonts w:ascii="Arial" w:hAnsi="Arial" w:cs="Arial"/>
          <w:i/>
          <w:iCs/>
        </w:rPr>
        <w:tab/>
      </w:r>
      <w:r>
        <w:rPr>
          <w:rFonts w:ascii="Arial" w:hAnsi="Arial" w:cs="Arial"/>
          <w:i/>
          <w:iCs/>
        </w:rPr>
        <w:tab/>
        <w:t>1</w:t>
      </w:r>
      <w:r>
        <w:rPr>
          <w:rFonts w:ascii="Arial" w:hAnsi="Arial" w:cs="Arial"/>
          <w:i/>
          <w:iCs/>
        </w:rPr>
        <w:tab/>
      </w:r>
      <w:r>
        <w:rPr>
          <w:rFonts w:ascii="Arial" w:hAnsi="Arial" w:cs="Arial"/>
          <w:i/>
          <w:iCs/>
        </w:rPr>
        <w:tab/>
        <w:t>52</w:t>
      </w:r>
      <w:r>
        <w:rPr>
          <w:rFonts w:ascii="Arial" w:hAnsi="Arial" w:cs="Arial"/>
          <w:i/>
          <w:iCs/>
        </w:rPr>
        <w:tab/>
      </w:r>
      <w:r>
        <w:rPr>
          <w:rFonts w:ascii="Arial" w:hAnsi="Arial" w:cs="Arial"/>
          <w:i/>
          <w:iCs/>
        </w:rPr>
        <w:tab/>
      </w:r>
    </w:p>
    <w:p w14:paraId="198C0F30" w14:textId="77777777" w:rsidR="00C8643A" w:rsidRDefault="00C8643A" w:rsidP="002449F9">
      <w:pPr>
        <w:spacing w:line="240" w:lineRule="auto"/>
        <w:ind w:left="720"/>
        <w:rPr>
          <w:rFonts w:ascii="Arial" w:hAnsi="Arial" w:cs="Arial"/>
          <w:i/>
          <w:iCs/>
        </w:rPr>
      </w:pPr>
    </w:p>
    <w:p w14:paraId="7131A8CA" w14:textId="679C32D5" w:rsidR="000677DA" w:rsidRDefault="000677DA" w:rsidP="002449F9">
      <w:pPr>
        <w:spacing w:line="240" w:lineRule="auto"/>
        <w:ind w:left="720"/>
        <w:rPr>
          <w:rFonts w:ascii="Arial" w:hAnsi="Arial" w:cs="Arial"/>
          <w:i/>
          <w:iCs/>
        </w:rPr>
      </w:pPr>
      <w:r>
        <w:rPr>
          <w:rFonts w:ascii="Arial" w:hAnsi="Arial" w:cs="Arial"/>
          <w:i/>
          <w:iCs/>
        </w:rPr>
        <w:t>Total ABA profession</w:t>
      </w:r>
      <w:r w:rsidR="00D14222">
        <w:rPr>
          <w:rFonts w:ascii="Arial" w:hAnsi="Arial" w:cs="Arial"/>
          <w:i/>
          <w:iCs/>
        </w:rPr>
        <w:t>als - 4547</w:t>
      </w:r>
    </w:p>
    <w:p w14:paraId="0DE78B30" w14:textId="77777777" w:rsidR="00C8643A" w:rsidRPr="00C8643A" w:rsidRDefault="00C8643A" w:rsidP="002449F9">
      <w:pPr>
        <w:spacing w:line="240" w:lineRule="auto"/>
        <w:ind w:left="720"/>
        <w:rPr>
          <w:rFonts w:ascii="Arial" w:hAnsi="Arial" w:cs="Arial"/>
          <w:i/>
          <w:iCs/>
        </w:rPr>
      </w:pPr>
    </w:p>
    <w:p w14:paraId="5AEBCF0B" w14:textId="20EDB991" w:rsidR="00342D12" w:rsidRPr="00C8643A" w:rsidRDefault="00955E88" w:rsidP="002449F9">
      <w:pPr>
        <w:spacing w:line="240" w:lineRule="auto"/>
        <w:ind w:left="720"/>
        <w:rPr>
          <w:rFonts w:ascii="Arial" w:hAnsi="Arial" w:cs="Arial"/>
          <w:i/>
          <w:iCs/>
        </w:rPr>
      </w:pPr>
      <w:r w:rsidRPr="00C8643A">
        <w:rPr>
          <w:rFonts w:ascii="Arial" w:hAnsi="Arial" w:cs="Arial"/>
          <w:i/>
          <w:iCs/>
        </w:rPr>
        <w:t>Schedule for June meeting-</w:t>
      </w:r>
    </w:p>
    <w:p w14:paraId="64420562" w14:textId="77777777" w:rsidR="00C8643A" w:rsidRDefault="00D20164" w:rsidP="00C8643A">
      <w:pPr>
        <w:spacing w:line="240" w:lineRule="auto"/>
        <w:ind w:left="720"/>
        <w:rPr>
          <w:rFonts w:ascii="Times New Roman" w:hAnsi="Times New Roman" w:cs="Times New Roman"/>
          <w:sz w:val="24"/>
          <w:szCs w:val="24"/>
        </w:rPr>
      </w:pPr>
      <w:r w:rsidRPr="00C8643A">
        <w:rPr>
          <w:rFonts w:ascii="Times New Roman" w:hAnsi="Times New Roman" w:cs="Times New Roman"/>
          <w:sz w:val="24"/>
          <w:szCs w:val="24"/>
        </w:rPr>
        <w:t xml:space="preserve">Christy Fuller made the motion to schedule a board meeting for June </w:t>
      </w:r>
      <w:r w:rsidR="00C8643A" w:rsidRPr="00C8643A">
        <w:rPr>
          <w:rFonts w:ascii="Times New Roman" w:hAnsi="Times New Roman" w:cs="Times New Roman"/>
          <w:sz w:val="24"/>
          <w:szCs w:val="24"/>
        </w:rPr>
        <w:t>16 at 10 a.m.</w:t>
      </w:r>
      <w:r w:rsidR="00C8643A">
        <w:rPr>
          <w:rFonts w:ascii="Times New Roman" w:hAnsi="Times New Roman" w:cs="Times New Roman"/>
          <w:sz w:val="24"/>
          <w:szCs w:val="24"/>
        </w:rPr>
        <w:t xml:space="preserve"> </w:t>
      </w:r>
    </w:p>
    <w:p w14:paraId="3489F780" w14:textId="720FD3EC" w:rsidR="00C8643A" w:rsidRPr="00C8643A" w:rsidRDefault="00C8643A" w:rsidP="00C8643A">
      <w:pPr>
        <w:spacing w:line="240" w:lineRule="auto"/>
        <w:ind w:left="720"/>
        <w:rPr>
          <w:rFonts w:ascii="Times New Roman" w:hAnsi="Times New Roman" w:cs="Times New Roman"/>
          <w:sz w:val="24"/>
          <w:szCs w:val="24"/>
        </w:rPr>
      </w:pPr>
      <w:r w:rsidRPr="00C8643A">
        <w:rPr>
          <w:rFonts w:ascii="Times New Roman" w:hAnsi="Times New Roman" w:cs="Times New Roman"/>
          <w:sz w:val="24"/>
          <w:szCs w:val="24"/>
        </w:rPr>
        <w:t>Dr. Saunders seconded the motion and the motion passed unanimously</w:t>
      </w:r>
      <w:r w:rsidRPr="00C8643A">
        <w:rPr>
          <w:rFonts w:ascii="Times New Roman" w:hAnsi="Times New Roman" w:cs="Times New Roman"/>
        </w:rPr>
        <w:t>.</w:t>
      </w:r>
    </w:p>
    <w:p w14:paraId="2432A4D0" w14:textId="77777777" w:rsidR="00F0154C" w:rsidRPr="0050179A" w:rsidRDefault="00F0154C" w:rsidP="002449F9">
      <w:pPr>
        <w:pStyle w:val="ListParagraph"/>
        <w:spacing w:line="240" w:lineRule="auto"/>
        <w:ind w:left="1080"/>
        <w:rPr>
          <w:rFonts w:ascii="Arial" w:hAnsi="Arial" w:cs="Arial"/>
          <w:b/>
          <w:bCs/>
        </w:rPr>
      </w:pPr>
    </w:p>
    <w:p w14:paraId="51B9697A" w14:textId="77777777" w:rsidR="002449F9" w:rsidRDefault="00F52BF2" w:rsidP="002449F9">
      <w:pPr>
        <w:spacing w:line="240" w:lineRule="auto"/>
        <w:rPr>
          <w:rFonts w:ascii="Arial" w:hAnsi="Arial" w:cs="Arial"/>
          <w:b/>
          <w:bCs/>
        </w:rPr>
      </w:pPr>
      <w:r w:rsidRPr="003028FE">
        <w:rPr>
          <w:rFonts w:ascii="Arial" w:hAnsi="Arial" w:cs="Arial"/>
          <w:b/>
          <w:bCs/>
        </w:rPr>
        <w:t xml:space="preserve">Determine Future Agenda Items </w:t>
      </w:r>
    </w:p>
    <w:p w14:paraId="6EA32697" w14:textId="3EC975CF" w:rsidR="004D3FEE" w:rsidRDefault="004D3FEE" w:rsidP="00A46BBB">
      <w:pPr>
        <w:spacing w:line="240" w:lineRule="auto"/>
        <w:ind w:firstLine="720"/>
        <w:rPr>
          <w:rFonts w:ascii="Times New Roman" w:hAnsi="Times New Roman" w:cs="Times New Roman"/>
          <w:sz w:val="24"/>
          <w:szCs w:val="24"/>
        </w:rPr>
      </w:pPr>
      <w:r w:rsidRPr="00747E9A">
        <w:rPr>
          <w:rFonts w:ascii="Times New Roman" w:hAnsi="Times New Roman" w:cs="Times New Roman"/>
          <w:sz w:val="24"/>
          <w:szCs w:val="24"/>
        </w:rPr>
        <w:t>Timeline for</w:t>
      </w:r>
      <w:r w:rsidR="00A42F58" w:rsidRPr="00747E9A">
        <w:rPr>
          <w:rFonts w:ascii="Times New Roman" w:hAnsi="Times New Roman" w:cs="Times New Roman"/>
          <w:sz w:val="24"/>
          <w:szCs w:val="24"/>
        </w:rPr>
        <w:t xml:space="preserve"> ED evaluation </w:t>
      </w:r>
      <w:r w:rsidR="00097F64" w:rsidRPr="00747E9A">
        <w:rPr>
          <w:rFonts w:ascii="Times New Roman" w:hAnsi="Times New Roman" w:cs="Times New Roman"/>
          <w:sz w:val="24"/>
          <w:szCs w:val="24"/>
        </w:rPr>
        <w:t>due October 2026 – process and coordinator</w:t>
      </w:r>
    </w:p>
    <w:p w14:paraId="3055500B" w14:textId="65B7F730" w:rsidR="00AA3A50" w:rsidRDefault="00AA3A50" w:rsidP="00A46BBB">
      <w:pPr>
        <w:spacing w:line="240" w:lineRule="auto"/>
        <w:ind w:firstLine="720"/>
        <w:rPr>
          <w:rFonts w:ascii="Times New Roman" w:hAnsi="Times New Roman" w:cs="Times New Roman"/>
          <w:sz w:val="24"/>
          <w:szCs w:val="24"/>
        </w:rPr>
      </w:pPr>
      <w:r>
        <w:rPr>
          <w:rFonts w:ascii="Times New Roman" w:hAnsi="Times New Roman" w:cs="Times New Roman"/>
          <w:sz w:val="24"/>
          <w:szCs w:val="24"/>
        </w:rPr>
        <w:t>Complaint Review Subcommittee</w:t>
      </w:r>
    </w:p>
    <w:p w14:paraId="662E9C89" w14:textId="6EA9DE24" w:rsidR="00AA3A50" w:rsidRDefault="00465C38" w:rsidP="00A46BBB">
      <w:pPr>
        <w:spacing w:line="240" w:lineRule="auto"/>
        <w:ind w:firstLine="720"/>
        <w:rPr>
          <w:rFonts w:ascii="Times New Roman" w:hAnsi="Times New Roman" w:cs="Times New Roman"/>
          <w:sz w:val="24"/>
          <w:szCs w:val="24"/>
        </w:rPr>
      </w:pPr>
      <w:r>
        <w:rPr>
          <w:rFonts w:ascii="Times New Roman" w:hAnsi="Times New Roman" w:cs="Times New Roman"/>
          <w:sz w:val="24"/>
          <w:szCs w:val="24"/>
        </w:rPr>
        <w:t>B&amp;I regulation review and possible response.</w:t>
      </w:r>
    </w:p>
    <w:p w14:paraId="378C860C" w14:textId="45CFCD38" w:rsidR="00465C38" w:rsidRDefault="00E50CE1" w:rsidP="00465C38">
      <w:pPr>
        <w:spacing w:line="240" w:lineRule="auto"/>
        <w:rPr>
          <w:rFonts w:ascii="Times New Roman" w:hAnsi="Times New Roman" w:cs="Times New Roman"/>
          <w:sz w:val="24"/>
          <w:szCs w:val="24"/>
        </w:rPr>
      </w:pPr>
      <w:r>
        <w:rPr>
          <w:rFonts w:ascii="Times New Roman" w:hAnsi="Times New Roman" w:cs="Times New Roman"/>
          <w:sz w:val="24"/>
          <w:szCs w:val="24"/>
        </w:rPr>
        <w:tab/>
      </w:r>
    </w:p>
    <w:p w14:paraId="457AC384" w14:textId="2019F4E6" w:rsidR="00E50CE1" w:rsidRDefault="00E50CE1" w:rsidP="00AB4D7C">
      <w:pPr>
        <w:spacing w:line="240" w:lineRule="auto"/>
        <w:ind w:left="720"/>
        <w:rPr>
          <w:rFonts w:ascii="Times New Roman" w:hAnsi="Times New Roman" w:cs="Times New Roman"/>
          <w:sz w:val="24"/>
          <w:szCs w:val="24"/>
        </w:rPr>
      </w:pPr>
      <w:r>
        <w:rPr>
          <w:rFonts w:ascii="Times New Roman" w:hAnsi="Times New Roman" w:cs="Times New Roman"/>
          <w:sz w:val="24"/>
          <w:szCs w:val="24"/>
        </w:rPr>
        <w:t>Christy Fuller made a motion to continue with standard agenda items</w:t>
      </w:r>
      <w:r w:rsidR="00AB4D7C">
        <w:rPr>
          <w:rFonts w:ascii="Times New Roman" w:hAnsi="Times New Roman" w:cs="Times New Roman"/>
          <w:sz w:val="24"/>
          <w:szCs w:val="24"/>
        </w:rPr>
        <w:t>, determine a timeline and process for the Executive Director’s evaluation, and review and finalize a response</w:t>
      </w:r>
      <w:r w:rsidR="00BA05CE">
        <w:rPr>
          <w:rFonts w:ascii="Times New Roman" w:hAnsi="Times New Roman" w:cs="Times New Roman"/>
          <w:sz w:val="24"/>
          <w:szCs w:val="24"/>
        </w:rPr>
        <w:t xml:space="preserve"> for the B&amp;I re</w:t>
      </w:r>
      <w:r w:rsidR="00771220">
        <w:rPr>
          <w:rFonts w:ascii="Times New Roman" w:hAnsi="Times New Roman" w:cs="Times New Roman"/>
          <w:sz w:val="24"/>
          <w:szCs w:val="24"/>
        </w:rPr>
        <w:t>gulations.</w:t>
      </w:r>
    </w:p>
    <w:p w14:paraId="6A587B0D" w14:textId="7739CD43" w:rsidR="00771220" w:rsidRPr="00747E9A" w:rsidRDefault="00771220" w:rsidP="00AB4D7C">
      <w:pPr>
        <w:spacing w:line="240" w:lineRule="auto"/>
        <w:ind w:left="720"/>
        <w:rPr>
          <w:rFonts w:ascii="Times New Roman" w:hAnsi="Times New Roman" w:cs="Times New Roman"/>
          <w:sz w:val="24"/>
          <w:szCs w:val="24"/>
        </w:rPr>
      </w:pPr>
      <w:r>
        <w:rPr>
          <w:rFonts w:ascii="Times New Roman" w:hAnsi="Times New Roman" w:cs="Times New Roman"/>
          <w:sz w:val="24"/>
          <w:szCs w:val="24"/>
        </w:rPr>
        <w:t>___________seconded the motion and the motion passed unanimously.</w:t>
      </w:r>
    </w:p>
    <w:p w14:paraId="354B8CC3" w14:textId="77777777" w:rsidR="004D2D81" w:rsidRPr="00465C38" w:rsidRDefault="004D2D81" w:rsidP="00465C38">
      <w:pPr>
        <w:spacing w:line="240" w:lineRule="auto"/>
        <w:rPr>
          <w:rFonts w:ascii="Arial" w:hAnsi="Arial" w:cs="Arial"/>
          <w:b/>
          <w:bCs/>
        </w:rPr>
      </w:pPr>
    </w:p>
    <w:p w14:paraId="3BC33451" w14:textId="6ABFEF91" w:rsidR="004D2D81" w:rsidRPr="002449F9" w:rsidRDefault="00F52BF2" w:rsidP="002449F9">
      <w:pPr>
        <w:spacing w:line="240" w:lineRule="auto"/>
        <w:ind w:left="90"/>
        <w:rPr>
          <w:rFonts w:ascii="Arial" w:hAnsi="Arial" w:cs="Arial"/>
          <w:b/>
          <w:bCs/>
        </w:rPr>
      </w:pPr>
      <w:r w:rsidRPr="002449F9">
        <w:rPr>
          <w:rFonts w:ascii="Arial" w:hAnsi="Arial" w:cs="Arial"/>
          <w:b/>
          <w:bCs/>
        </w:rPr>
        <w:t xml:space="preserve">Public Comment </w:t>
      </w:r>
    </w:p>
    <w:p w14:paraId="644800F1" w14:textId="2ED83643" w:rsidR="00F0154C" w:rsidRPr="00DB6DA8" w:rsidRDefault="00512841" w:rsidP="00DB6DA8">
      <w:pPr>
        <w:pStyle w:val="ListParagraph"/>
        <w:spacing w:line="240" w:lineRule="auto"/>
        <w:ind w:left="450" w:firstLine="270"/>
        <w:rPr>
          <w:rFonts w:ascii="Times New Roman" w:hAnsi="Times New Roman" w:cs="Times New Roman"/>
          <w:sz w:val="24"/>
          <w:szCs w:val="24"/>
        </w:rPr>
      </w:pPr>
      <w:r>
        <w:rPr>
          <w:rFonts w:ascii="Times New Roman" w:hAnsi="Times New Roman" w:cs="Times New Roman"/>
          <w:sz w:val="24"/>
          <w:szCs w:val="24"/>
        </w:rPr>
        <w:t>Written comments submitted by Veronica Smith, BC</w:t>
      </w:r>
      <w:r w:rsidR="00850F8F">
        <w:rPr>
          <w:rFonts w:ascii="Times New Roman" w:hAnsi="Times New Roman" w:cs="Times New Roman"/>
          <w:sz w:val="24"/>
          <w:szCs w:val="24"/>
        </w:rPr>
        <w:t>BA - attached</w:t>
      </w:r>
    </w:p>
    <w:p w14:paraId="30D963A7" w14:textId="4D171183" w:rsidR="008E0A05" w:rsidRPr="00591969" w:rsidRDefault="00F52BF2" w:rsidP="002449F9">
      <w:pPr>
        <w:pStyle w:val="Default"/>
        <w:ind w:left="90"/>
        <w:rPr>
          <w:rFonts w:ascii="Arial" w:hAnsi="Arial" w:cs="Arial"/>
          <w:b/>
          <w:bCs/>
          <w:sz w:val="18"/>
          <w:szCs w:val="18"/>
        </w:rPr>
      </w:pPr>
      <w:r w:rsidRPr="0050179A">
        <w:rPr>
          <w:rFonts w:ascii="Arial" w:hAnsi="Arial" w:cs="Arial"/>
          <w:b/>
          <w:bCs/>
          <w:sz w:val="22"/>
          <w:szCs w:val="22"/>
        </w:rPr>
        <w:t>Adjournment</w:t>
      </w:r>
      <w:r w:rsidR="008E0A05">
        <w:rPr>
          <w:rFonts w:ascii="Arial" w:hAnsi="Arial" w:cs="Arial"/>
          <w:b/>
          <w:bCs/>
          <w:sz w:val="22"/>
          <w:szCs w:val="22"/>
        </w:rPr>
        <w:t xml:space="preserve">  </w:t>
      </w:r>
    </w:p>
    <w:p w14:paraId="58515FAF" w14:textId="77777777" w:rsidR="00591969" w:rsidRPr="00DB6DA8" w:rsidRDefault="00591969" w:rsidP="002449F9">
      <w:pPr>
        <w:pStyle w:val="Default"/>
        <w:ind w:left="450"/>
      </w:pPr>
    </w:p>
    <w:p w14:paraId="03F33D75" w14:textId="67CBB814" w:rsidR="004D2D81" w:rsidRPr="00DB6DA8" w:rsidRDefault="00DB6DA8" w:rsidP="002449F9">
      <w:pPr>
        <w:pStyle w:val="Default"/>
        <w:ind w:left="450"/>
      </w:pPr>
      <w:r w:rsidRPr="00DB6DA8">
        <w:t>The meeting</w:t>
      </w:r>
      <w:r>
        <w:t xml:space="preserve"> was adjourned at </w:t>
      </w:r>
      <w:r w:rsidRPr="00DB6DA8">
        <w:t>12:12 p.m.</w:t>
      </w:r>
      <w:r w:rsidR="002C35CF">
        <w:t xml:space="preserve"> by Stephanie Huff</w:t>
      </w:r>
    </w:p>
    <w:p w14:paraId="02180D5C" w14:textId="2CCE7974" w:rsidR="00B81071" w:rsidRPr="002449F9" w:rsidRDefault="00B81071" w:rsidP="002449F9">
      <w:pPr>
        <w:spacing w:line="240" w:lineRule="auto"/>
        <w:jc w:val="both"/>
        <w:rPr>
          <w:rFonts w:ascii="Arial" w:eastAsia="Times New Roman" w:hAnsi="Arial" w:cs="Arial"/>
          <w:bCs/>
          <w:sz w:val="16"/>
          <w:szCs w:val="16"/>
        </w:rPr>
      </w:pPr>
    </w:p>
    <w:sectPr w:rsidR="00B81071" w:rsidRPr="002449F9" w:rsidSect="00585676">
      <w:footerReference w:type="default" r:id="rId11"/>
      <w:pgSz w:w="12240" w:h="15840"/>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413B3" w14:textId="77777777" w:rsidR="008F22B8" w:rsidRDefault="008F22B8">
      <w:pPr>
        <w:spacing w:after="0" w:line="240" w:lineRule="auto"/>
      </w:pPr>
      <w:r>
        <w:separator/>
      </w:r>
    </w:p>
  </w:endnote>
  <w:endnote w:type="continuationSeparator" w:id="0">
    <w:p w14:paraId="1D27096D" w14:textId="77777777" w:rsidR="008F22B8" w:rsidRDefault="008F2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03269" w14:textId="77777777" w:rsidR="00CA4E37" w:rsidRDefault="00A339A0" w:rsidP="00784E6B">
    <w:pPr>
      <w:pStyle w:val="Footer"/>
      <w:ind w:left="-1170"/>
    </w:pPr>
    <w:r>
      <w:rPr>
        <w:noProof/>
      </w:rPr>
      <w:drawing>
        <wp:anchor distT="0" distB="0" distL="114300" distR="114300" simplePos="0" relativeHeight="251660288" behindDoc="0" locked="0" layoutInCell="1" allowOverlap="1" wp14:anchorId="37534743" wp14:editId="10E1AF55">
          <wp:simplePos x="0" y="0"/>
          <wp:positionH relativeFrom="page">
            <wp:posOffset>182880</wp:posOffset>
          </wp:positionH>
          <wp:positionV relativeFrom="page">
            <wp:posOffset>9189720</wp:posOffset>
          </wp:positionV>
          <wp:extent cx="7352270" cy="647700"/>
          <wp:effectExtent l="0" t="0" r="1270" b="0"/>
          <wp:wrapTight wrapText="bothSides">
            <wp:wrapPolygon edited="0">
              <wp:start x="0" y="0"/>
              <wp:lineTo x="0" y="20965"/>
              <wp:lineTo x="21548" y="20965"/>
              <wp:lineTo x="2154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371969" cy="6494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7C808" w14:textId="77777777" w:rsidR="008F22B8" w:rsidRDefault="008F22B8">
      <w:pPr>
        <w:spacing w:after="0" w:line="240" w:lineRule="auto"/>
      </w:pPr>
      <w:r>
        <w:separator/>
      </w:r>
    </w:p>
  </w:footnote>
  <w:footnote w:type="continuationSeparator" w:id="0">
    <w:p w14:paraId="6CA299F8" w14:textId="77777777" w:rsidR="008F22B8" w:rsidRDefault="008F2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71BE6"/>
    <w:multiLevelType w:val="hybridMultilevel"/>
    <w:tmpl w:val="0A329A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D0863F9"/>
    <w:multiLevelType w:val="hybridMultilevel"/>
    <w:tmpl w:val="2938C0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275990"/>
    <w:multiLevelType w:val="hybridMultilevel"/>
    <w:tmpl w:val="0BDA07F2"/>
    <w:lvl w:ilvl="0" w:tplc="1B8E80D2">
      <w:start w:val="1"/>
      <w:numFmt w:val="decimal"/>
      <w:lvlText w:val="%1."/>
      <w:lvlJc w:val="left"/>
      <w:pPr>
        <w:ind w:left="450" w:hanging="360"/>
      </w:pPr>
      <w:rPr>
        <w:rFonts w:ascii="Arial" w:hAnsi="Arial" w:cs="Arial" w:hint="default"/>
        <w:b w:val="0"/>
        <w:bCs w:val="0"/>
        <w:i w:val="0"/>
        <w:iCs w:val="0"/>
        <w:sz w:val="24"/>
        <w:szCs w:val="24"/>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2070" w:hanging="180"/>
      </w:pPr>
      <w:rPr>
        <w:rFonts w:ascii="Symbol" w:hAnsi="Symbol" w:hint="default"/>
      </w:rPr>
    </w:lvl>
    <w:lvl w:ilvl="3" w:tplc="0409000F">
      <w:start w:val="1"/>
      <w:numFmt w:val="decimal"/>
      <w:lvlText w:val="%4."/>
      <w:lvlJc w:val="left"/>
      <w:pPr>
        <w:ind w:left="2880" w:hanging="360"/>
      </w:pPr>
    </w:lvl>
    <w:lvl w:ilvl="4" w:tplc="04090017">
      <w:start w:val="1"/>
      <w:numFmt w:val="lowerLetter"/>
      <w:lvlText w:val="%5)"/>
      <w:lvlJc w:val="left"/>
      <w:pPr>
        <w:spacing w:after="120"/>
        <w:ind w:left="1757"/>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C126D7"/>
    <w:multiLevelType w:val="hybridMultilevel"/>
    <w:tmpl w:val="624214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FF663B"/>
    <w:multiLevelType w:val="hybridMultilevel"/>
    <w:tmpl w:val="47445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992933"/>
    <w:multiLevelType w:val="hybridMultilevel"/>
    <w:tmpl w:val="7E889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B66444D"/>
    <w:multiLevelType w:val="hybridMultilevel"/>
    <w:tmpl w:val="0E22B3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507DE8"/>
    <w:multiLevelType w:val="hybridMultilevel"/>
    <w:tmpl w:val="1EE45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664239"/>
    <w:multiLevelType w:val="hybridMultilevel"/>
    <w:tmpl w:val="98708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6772FF"/>
    <w:multiLevelType w:val="hybridMultilevel"/>
    <w:tmpl w:val="F96EA3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571453B2"/>
    <w:multiLevelType w:val="hybridMultilevel"/>
    <w:tmpl w:val="20524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DE1DDA"/>
    <w:multiLevelType w:val="hybridMultilevel"/>
    <w:tmpl w:val="A75C1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63776E"/>
    <w:multiLevelType w:val="hybridMultilevel"/>
    <w:tmpl w:val="FB1AAE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087597"/>
    <w:multiLevelType w:val="hybridMultilevel"/>
    <w:tmpl w:val="C0540A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C81E54"/>
    <w:multiLevelType w:val="hybridMultilevel"/>
    <w:tmpl w:val="8174A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B85659C"/>
    <w:multiLevelType w:val="hybridMultilevel"/>
    <w:tmpl w:val="CB481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4961CD"/>
    <w:multiLevelType w:val="hybridMultilevel"/>
    <w:tmpl w:val="EEB4253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43FCA00C">
      <w:numFmt w:val="bullet"/>
      <w:lvlText w:val="-"/>
      <w:lvlJc w:val="left"/>
      <w:pPr>
        <w:ind w:left="2160" w:hanging="360"/>
      </w:pPr>
      <w:rPr>
        <w:rFonts w:ascii="Arial" w:eastAsiaTheme="minorHAnsi"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46798081">
    <w:abstractNumId w:val="2"/>
  </w:num>
  <w:num w:numId="2" w16cid:durableId="90785223">
    <w:abstractNumId w:val="3"/>
  </w:num>
  <w:num w:numId="3" w16cid:durableId="1336424506">
    <w:abstractNumId w:val="16"/>
  </w:num>
  <w:num w:numId="4" w16cid:durableId="704450163">
    <w:abstractNumId w:val="15"/>
  </w:num>
  <w:num w:numId="5" w16cid:durableId="1370451066">
    <w:abstractNumId w:val="13"/>
  </w:num>
  <w:num w:numId="6" w16cid:durableId="124662348">
    <w:abstractNumId w:val="7"/>
  </w:num>
  <w:num w:numId="7" w16cid:durableId="239367287">
    <w:abstractNumId w:val="6"/>
  </w:num>
  <w:num w:numId="8" w16cid:durableId="1803385022">
    <w:abstractNumId w:val="12"/>
  </w:num>
  <w:num w:numId="9" w16cid:durableId="1581600424">
    <w:abstractNumId w:val="11"/>
  </w:num>
  <w:num w:numId="10" w16cid:durableId="1848862025">
    <w:abstractNumId w:val="14"/>
  </w:num>
  <w:num w:numId="11" w16cid:durableId="280039356">
    <w:abstractNumId w:val="8"/>
  </w:num>
  <w:num w:numId="12" w16cid:durableId="655230586">
    <w:abstractNumId w:val="1"/>
  </w:num>
  <w:num w:numId="13" w16cid:durableId="1218710648">
    <w:abstractNumId w:val="0"/>
  </w:num>
  <w:num w:numId="14" w16cid:durableId="1513840724">
    <w:abstractNumId w:val="5"/>
  </w:num>
  <w:num w:numId="15" w16cid:durableId="318046399">
    <w:abstractNumId w:val="9"/>
  </w:num>
  <w:num w:numId="16" w16cid:durableId="1122960132">
    <w:abstractNumId w:val="10"/>
  </w:num>
  <w:num w:numId="17" w16cid:durableId="74430639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71"/>
    <w:rsid w:val="000056EB"/>
    <w:rsid w:val="000068E9"/>
    <w:rsid w:val="000124E6"/>
    <w:rsid w:val="00012B69"/>
    <w:rsid w:val="00013160"/>
    <w:rsid w:val="00013317"/>
    <w:rsid w:val="00015315"/>
    <w:rsid w:val="0001561C"/>
    <w:rsid w:val="00020ECC"/>
    <w:rsid w:val="00021057"/>
    <w:rsid w:val="00023B89"/>
    <w:rsid w:val="00023D50"/>
    <w:rsid w:val="00024874"/>
    <w:rsid w:val="00024B0D"/>
    <w:rsid w:val="00026317"/>
    <w:rsid w:val="00033150"/>
    <w:rsid w:val="00035DD7"/>
    <w:rsid w:val="0004077D"/>
    <w:rsid w:val="000434ED"/>
    <w:rsid w:val="0004512B"/>
    <w:rsid w:val="00046EB5"/>
    <w:rsid w:val="00050807"/>
    <w:rsid w:val="00052C63"/>
    <w:rsid w:val="0005428F"/>
    <w:rsid w:val="000546A3"/>
    <w:rsid w:val="0005694C"/>
    <w:rsid w:val="00061C93"/>
    <w:rsid w:val="00064589"/>
    <w:rsid w:val="00065BCE"/>
    <w:rsid w:val="0006668C"/>
    <w:rsid w:val="000677DA"/>
    <w:rsid w:val="0007035B"/>
    <w:rsid w:val="000706DA"/>
    <w:rsid w:val="00071DD1"/>
    <w:rsid w:val="00072461"/>
    <w:rsid w:val="00076E0F"/>
    <w:rsid w:val="00077B3C"/>
    <w:rsid w:val="000830DB"/>
    <w:rsid w:val="000855F2"/>
    <w:rsid w:val="00085DB3"/>
    <w:rsid w:val="00090452"/>
    <w:rsid w:val="00091219"/>
    <w:rsid w:val="00091708"/>
    <w:rsid w:val="00091AD2"/>
    <w:rsid w:val="00097F64"/>
    <w:rsid w:val="000A00EC"/>
    <w:rsid w:val="000A03A2"/>
    <w:rsid w:val="000A3054"/>
    <w:rsid w:val="000B097F"/>
    <w:rsid w:val="000B0DD5"/>
    <w:rsid w:val="000B1F61"/>
    <w:rsid w:val="000B2D81"/>
    <w:rsid w:val="000B54F2"/>
    <w:rsid w:val="000B77CF"/>
    <w:rsid w:val="000C038A"/>
    <w:rsid w:val="000C0533"/>
    <w:rsid w:val="000C275C"/>
    <w:rsid w:val="000C340D"/>
    <w:rsid w:val="000C384B"/>
    <w:rsid w:val="000C5099"/>
    <w:rsid w:val="000C5ABD"/>
    <w:rsid w:val="000C731D"/>
    <w:rsid w:val="000C791F"/>
    <w:rsid w:val="000D1675"/>
    <w:rsid w:val="000D18B6"/>
    <w:rsid w:val="000D252B"/>
    <w:rsid w:val="000D3501"/>
    <w:rsid w:val="000D46A8"/>
    <w:rsid w:val="000D51F0"/>
    <w:rsid w:val="000D79F9"/>
    <w:rsid w:val="000E2960"/>
    <w:rsid w:val="000E4A89"/>
    <w:rsid w:val="000E5E91"/>
    <w:rsid w:val="000E607F"/>
    <w:rsid w:val="000F103C"/>
    <w:rsid w:val="000F5B45"/>
    <w:rsid w:val="000F6103"/>
    <w:rsid w:val="000F7FB2"/>
    <w:rsid w:val="00101728"/>
    <w:rsid w:val="00102898"/>
    <w:rsid w:val="00102DA4"/>
    <w:rsid w:val="00103DBE"/>
    <w:rsid w:val="00106933"/>
    <w:rsid w:val="00107F34"/>
    <w:rsid w:val="00111F49"/>
    <w:rsid w:val="00113039"/>
    <w:rsid w:val="00116E6A"/>
    <w:rsid w:val="001208AC"/>
    <w:rsid w:val="001213CD"/>
    <w:rsid w:val="0012254B"/>
    <w:rsid w:val="00122699"/>
    <w:rsid w:val="0012281C"/>
    <w:rsid w:val="00122F6D"/>
    <w:rsid w:val="001230AB"/>
    <w:rsid w:val="00123251"/>
    <w:rsid w:val="00124909"/>
    <w:rsid w:val="00127B70"/>
    <w:rsid w:val="001344A1"/>
    <w:rsid w:val="00140D09"/>
    <w:rsid w:val="00141B43"/>
    <w:rsid w:val="001437B7"/>
    <w:rsid w:val="001440F9"/>
    <w:rsid w:val="001445E4"/>
    <w:rsid w:val="00144A3F"/>
    <w:rsid w:val="001471DB"/>
    <w:rsid w:val="001525FD"/>
    <w:rsid w:val="00157C6A"/>
    <w:rsid w:val="00160671"/>
    <w:rsid w:val="00160FD1"/>
    <w:rsid w:val="00161B76"/>
    <w:rsid w:val="00163B81"/>
    <w:rsid w:val="0016585E"/>
    <w:rsid w:val="001659E9"/>
    <w:rsid w:val="00166D1C"/>
    <w:rsid w:val="0017041C"/>
    <w:rsid w:val="00170F03"/>
    <w:rsid w:val="0017154B"/>
    <w:rsid w:val="00171D73"/>
    <w:rsid w:val="00171EF5"/>
    <w:rsid w:val="00177A09"/>
    <w:rsid w:val="001826FE"/>
    <w:rsid w:val="00183102"/>
    <w:rsid w:val="0018412D"/>
    <w:rsid w:val="00186197"/>
    <w:rsid w:val="00186A8B"/>
    <w:rsid w:val="001906A6"/>
    <w:rsid w:val="00192F90"/>
    <w:rsid w:val="00196623"/>
    <w:rsid w:val="001A0BF0"/>
    <w:rsid w:val="001A0D86"/>
    <w:rsid w:val="001A1159"/>
    <w:rsid w:val="001A275F"/>
    <w:rsid w:val="001A3501"/>
    <w:rsid w:val="001A3C83"/>
    <w:rsid w:val="001A3F0C"/>
    <w:rsid w:val="001A4B66"/>
    <w:rsid w:val="001A719B"/>
    <w:rsid w:val="001B05EC"/>
    <w:rsid w:val="001B1B4F"/>
    <w:rsid w:val="001B1E7E"/>
    <w:rsid w:val="001B403B"/>
    <w:rsid w:val="001B5FBA"/>
    <w:rsid w:val="001B6697"/>
    <w:rsid w:val="001B7F36"/>
    <w:rsid w:val="001C0E9B"/>
    <w:rsid w:val="001C1351"/>
    <w:rsid w:val="001C390F"/>
    <w:rsid w:val="001C5FF0"/>
    <w:rsid w:val="001D2988"/>
    <w:rsid w:val="001D4C08"/>
    <w:rsid w:val="001E0169"/>
    <w:rsid w:val="001E0893"/>
    <w:rsid w:val="001E2D51"/>
    <w:rsid w:val="001E3A8D"/>
    <w:rsid w:val="001E45E4"/>
    <w:rsid w:val="001E4D23"/>
    <w:rsid w:val="001F0864"/>
    <w:rsid w:val="001F5593"/>
    <w:rsid w:val="001F7145"/>
    <w:rsid w:val="002001F8"/>
    <w:rsid w:val="00200BDC"/>
    <w:rsid w:val="002013DA"/>
    <w:rsid w:val="00201B1A"/>
    <w:rsid w:val="00202C51"/>
    <w:rsid w:val="00203586"/>
    <w:rsid w:val="00205217"/>
    <w:rsid w:val="00205B68"/>
    <w:rsid w:val="00206DC3"/>
    <w:rsid w:val="00210DBF"/>
    <w:rsid w:val="00210E91"/>
    <w:rsid w:val="00211F4A"/>
    <w:rsid w:val="002125F7"/>
    <w:rsid w:val="00212E29"/>
    <w:rsid w:val="00213144"/>
    <w:rsid w:val="0021406E"/>
    <w:rsid w:val="00216A54"/>
    <w:rsid w:val="00217352"/>
    <w:rsid w:val="00222888"/>
    <w:rsid w:val="00224238"/>
    <w:rsid w:val="002259C2"/>
    <w:rsid w:val="002259C8"/>
    <w:rsid w:val="002268F5"/>
    <w:rsid w:val="00227852"/>
    <w:rsid w:val="00230C2C"/>
    <w:rsid w:val="0023109C"/>
    <w:rsid w:val="00231D3B"/>
    <w:rsid w:val="00231DB4"/>
    <w:rsid w:val="00235DDE"/>
    <w:rsid w:val="00241595"/>
    <w:rsid w:val="00242EA7"/>
    <w:rsid w:val="00243BB6"/>
    <w:rsid w:val="002449F9"/>
    <w:rsid w:val="00246090"/>
    <w:rsid w:val="002500B3"/>
    <w:rsid w:val="002502DE"/>
    <w:rsid w:val="002526B8"/>
    <w:rsid w:val="0025343B"/>
    <w:rsid w:val="0025416E"/>
    <w:rsid w:val="00254D0A"/>
    <w:rsid w:val="0025606A"/>
    <w:rsid w:val="00256136"/>
    <w:rsid w:val="002565E0"/>
    <w:rsid w:val="002576B9"/>
    <w:rsid w:val="00257945"/>
    <w:rsid w:val="00264354"/>
    <w:rsid w:val="00264C8C"/>
    <w:rsid w:val="002665ED"/>
    <w:rsid w:val="0027333A"/>
    <w:rsid w:val="002760D2"/>
    <w:rsid w:val="002774DC"/>
    <w:rsid w:val="00277E95"/>
    <w:rsid w:val="00280044"/>
    <w:rsid w:val="00281B80"/>
    <w:rsid w:val="00283227"/>
    <w:rsid w:val="002926A6"/>
    <w:rsid w:val="00292AD9"/>
    <w:rsid w:val="00295A2B"/>
    <w:rsid w:val="0029675F"/>
    <w:rsid w:val="00297C54"/>
    <w:rsid w:val="00297DB8"/>
    <w:rsid w:val="002A0744"/>
    <w:rsid w:val="002A14F2"/>
    <w:rsid w:val="002A3061"/>
    <w:rsid w:val="002A6378"/>
    <w:rsid w:val="002A75E7"/>
    <w:rsid w:val="002B14E7"/>
    <w:rsid w:val="002B15CB"/>
    <w:rsid w:val="002B2046"/>
    <w:rsid w:val="002B298A"/>
    <w:rsid w:val="002B2C40"/>
    <w:rsid w:val="002B4B07"/>
    <w:rsid w:val="002C35CF"/>
    <w:rsid w:val="002C3845"/>
    <w:rsid w:val="002C3EC9"/>
    <w:rsid w:val="002C426C"/>
    <w:rsid w:val="002C5485"/>
    <w:rsid w:val="002C6ADD"/>
    <w:rsid w:val="002D0C92"/>
    <w:rsid w:val="002D1E67"/>
    <w:rsid w:val="002D25B8"/>
    <w:rsid w:val="002D3331"/>
    <w:rsid w:val="002E1A00"/>
    <w:rsid w:val="002E333A"/>
    <w:rsid w:val="002E5BF5"/>
    <w:rsid w:val="002F0629"/>
    <w:rsid w:val="002F3177"/>
    <w:rsid w:val="002F66F8"/>
    <w:rsid w:val="002F6C16"/>
    <w:rsid w:val="00300E1A"/>
    <w:rsid w:val="00301A54"/>
    <w:rsid w:val="003028FE"/>
    <w:rsid w:val="00304CAA"/>
    <w:rsid w:val="00306C42"/>
    <w:rsid w:val="00316BFE"/>
    <w:rsid w:val="00316ED7"/>
    <w:rsid w:val="00317865"/>
    <w:rsid w:val="00323BC4"/>
    <w:rsid w:val="00323F39"/>
    <w:rsid w:val="0033008C"/>
    <w:rsid w:val="00330855"/>
    <w:rsid w:val="00330D79"/>
    <w:rsid w:val="00331C0A"/>
    <w:rsid w:val="00332744"/>
    <w:rsid w:val="0033274D"/>
    <w:rsid w:val="00332FA6"/>
    <w:rsid w:val="00333078"/>
    <w:rsid w:val="00333912"/>
    <w:rsid w:val="003348EC"/>
    <w:rsid w:val="00334F8F"/>
    <w:rsid w:val="00336933"/>
    <w:rsid w:val="003377ED"/>
    <w:rsid w:val="00340391"/>
    <w:rsid w:val="00341391"/>
    <w:rsid w:val="00342D12"/>
    <w:rsid w:val="00343E0F"/>
    <w:rsid w:val="00344AC6"/>
    <w:rsid w:val="00344C12"/>
    <w:rsid w:val="003459A3"/>
    <w:rsid w:val="00346D63"/>
    <w:rsid w:val="00350291"/>
    <w:rsid w:val="00351672"/>
    <w:rsid w:val="003536A5"/>
    <w:rsid w:val="00354666"/>
    <w:rsid w:val="00354D8A"/>
    <w:rsid w:val="00356A17"/>
    <w:rsid w:val="003570D7"/>
    <w:rsid w:val="0036070F"/>
    <w:rsid w:val="00360D2E"/>
    <w:rsid w:val="00360E27"/>
    <w:rsid w:val="003648AA"/>
    <w:rsid w:val="00365A96"/>
    <w:rsid w:val="00365B2C"/>
    <w:rsid w:val="0037011F"/>
    <w:rsid w:val="00372850"/>
    <w:rsid w:val="0037404C"/>
    <w:rsid w:val="00374B96"/>
    <w:rsid w:val="00381141"/>
    <w:rsid w:val="0038152A"/>
    <w:rsid w:val="0038265F"/>
    <w:rsid w:val="00383C14"/>
    <w:rsid w:val="003900A7"/>
    <w:rsid w:val="00392128"/>
    <w:rsid w:val="003921BA"/>
    <w:rsid w:val="0039257C"/>
    <w:rsid w:val="00392A75"/>
    <w:rsid w:val="0039309A"/>
    <w:rsid w:val="0039397E"/>
    <w:rsid w:val="00395405"/>
    <w:rsid w:val="00395909"/>
    <w:rsid w:val="00396297"/>
    <w:rsid w:val="00396C08"/>
    <w:rsid w:val="00397ED3"/>
    <w:rsid w:val="003A270E"/>
    <w:rsid w:val="003A3435"/>
    <w:rsid w:val="003A39D9"/>
    <w:rsid w:val="003A546C"/>
    <w:rsid w:val="003A7849"/>
    <w:rsid w:val="003B31D2"/>
    <w:rsid w:val="003B3C1D"/>
    <w:rsid w:val="003B5BC7"/>
    <w:rsid w:val="003B7D85"/>
    <w:rsid w:val="003C1073"/>
    <w:rsid w:val="003C20B8"/>
    <w:rsid w:val="003C3609"/>
    <w:rsid w:val="003C5A02"/>
    <w:rsid w:val="003C5C06"/>
    <w:rsid w:val="003C727F"/>
    <w:rsid w:val="003C7911"/>
    <w:rsid w:val="003D36D0"/>
    <w:rsid w:val="003D3862"/>
    <w:rsid w:val="003D4320"/>
    <w:rsid w:val="003D4AB7"/>
    <w:rsid w:val="003D4C1A"/>
    <w:rsid w:val="003D5E42"/>
    <w:rsid w:val="003E016F"/>
    <w:rsid w:val="003E08E6"/>
    <w:rsid w:val="003E17D6"/>
    <w:rsid w:val="003E1C5E"/>
    <w:rsid w:val="003E1CB8"/>
    <w:rsid w:val="003E3A16"/>
    <w:rsid w:val="003E6156"/>
    <w:rsid w:val="003E67FC"/>
    <w:rsid w:val="003F0601"/>
    <w:rsid w:val="003F1A5D"/>
    <w:rsid w:val="003F2467"/>
    <w:rsid w:val="003F2B69"/>
    <w:rsid w:val="003F31FE"/>
    <w:rsid w:val="003F6054"/>
    <w:rsid w:val="003F6C06"/>
    <w:rsid w:val="00400D0A"/>
    <w:rsid w:val="00401B5B"/>
    <w:rsid w:val="004037AD"/>
    <w:rsid w:val="00403DD9"/>
    <w:rsid w:val="00404047"/>
    <w:rsid w:val="004040F6"/>
    <w:rsid w:val="00404378"/>
    <w:rsid w:val="00405920"/>
    <w:rsid w:val="00405FB2"/>
    <w:rsid w:val="0040621D"/>
    <w:rsid w:val="004066C2"/>
    <w:rsid w:val="00407171"/>
    <w:rsid w:val="004073C1"/>
    <w:rsid w:val="00407A4D"/>
    <w:rsid w:val="00411FCF"/>
    <w:rsid w:val="004122A4"/>
    <w:rsid w:val="004123DC"/>
    <w:rsid w:val="00413382"/>
    <w:rsid w:val="00413749"/>
    <w:rsid w:val="00413C2C"/>
    <w:rsid w:val="00415F83"/>
    <w:rsid w:val="004163C0"/>
    <w:rsid w:val="00416A13"/>
    <w:rsid w:val="00416F75"/>
    <w:rsid w:val="00417503"/>
    <w:rsid w:val="00420B75"/>
    <w:rsid w:val="00420CDD"/>
    <w:rsid w:val="0042375F"/>
    <w:rsid w:val="00424D7F"/>
    <w:rsid w:val="0042698D"/>
    <w:rsid w:val="0043047C"/>
    <w:rsid w:val="00431221"/>
    <w:rsid w:val="004345DC"/>
    <w:rsid w:val="004366A8"/>
    <w:rsid w:val="00440FE5"/>
    <w:rsid w:val="00442AE0"/>
    <w:rsid w:val="00442D71"/>
    <w:rsid w:val="004437CE"/>
    <w:rsid w:val="00447CBC"/>
    <w:rsid w:val="0045109A"/>
    <w:rsid w:val="0045197E"/>
    <w:rsid w:val="00455CE3"/>
    <w:rsid w:val="00456F0B"/>
    <w:rsid w:val="00461587"/>
    <w:rsid w:val="00461A32"/>
    <w:rsid w:val="00462B4D"/>
    <w:rsid w:val="00462E61"/>
    <w:rsid w:val="00463ECD"/>
    <w:rsid w:val="004648D5"/>
    <w:rsid w:val="00465C38"/>
    <w:rsid w:val="00465DEE"/>
    <w:rsid w:val="004660FE"/>
    <w:rsid w:val="004672C9"/>
    <w:rsid w:val="00470940"/>
    <w:rsid w:val="00471C19"/>
    <w:rsid w:val="004727CB"/>
    <w:rsid w:val="00474AE6"/>
    <w:rsid w:val="0047507F"/>
    <w:rsid w:val="004750CA"/>
    <w:rsid w:val="00475AD8"/>
    <w:rsid w:val="0048065C"/>
    <w:rsid w:val="00481CC3"/>
    <w:rsid w:val="00482FDA"/>
    <w:rsid w:val="0048327A"/>
    <w:rsid w:val="0049061D"/>
    <w:rsid w:val="004922C9"/>
    <w:rsid w:val="0049357A"/>
    <w:rsid w:val="00494F48"/>
    <w:rsid w:val="0049596F"/>
    <w:rsid w:val="00495E85"/>
    <w:rsid w:val="004961BF"/>
    <w:rsid w:val="004967B2"/>
    <w:rsid w:val="00496B15"/>
    <w:rsid w:val="004979E5"/>
    <w:rsid w:val="004A3181"/>
    <w:rsid w:val="004A3BC5"/>
    <w:rsid w:val="004B0997"/>
    <w:rsid w:val="004B1DC8"/>
    <w:rsid w:val="004B4091"/>
    <w:rsid w:val="004B65EC"/>
    <w:rsid w:val="004C14C8"/>
    <w:rsid w:val="004C211F"/>
    <w:rsid w:val="004C3684"/>
    <w:rsid w:val="004C37EC"/>
    <w:rsid w:val="004C5BEA"/>
    <w:rsid w:val="004C706D"/>
    <w:rsid w:val="004C7CB4"/>
    <w:rsid w:val="004D07B2"/>
    <w:rsid w:val="004D1321"/>
    <w:rsid w:val="004D1389"/>
    <w:rsid w:val="004D188C"/>
    <w:rsid w:val="004D1AAF"/>
    <w:rsid w:val="004D2D81"/>
    <w:rsid w:val="004D3FEE"/>
    <w:rsid w:val="004D60D6"/>
    <w:rsid w:val="004D6602"/>
    <w:rsid w:val="004D6EA2"/>
    <w:rsid w:val="004D7258"/>
    <w:rsid w:val="004D79F7"/>
    <w:rsid w:val="004D7F65"/>
    <w:rsid w:val="004E0BB3"/>
    <w:rsid w:val="004E0C18"/>
    <w:rsid w:val="004E36C3"/>
    <w:rsid w:val="004E3D44"/>
    <w:rsid w:val="004E5AFD"/>
    <w:rsid w:val="004E6936"/>
    <w:rsid w:val="004F0B07"/>
    <w:rsid w:val="004F1B01"/>
    <w:rsid w:val="004F3398"/>
    <w:rsid w:val="004F55B9"/>
    <w:rsid w:val="004F5884"/>
    <w:rsid w:val="004F5D26"/>
    <w:rsid w:val="004F6B0F"/>
    <w:rsid w:val="00500620"/>
    <w:rsid w:val="00502432"/>
    <w:rsid w:val="00503B75"/>
    <w:rsid w:val="00504105"/>
    <w:rsid w:val="00507026"/>
    <w:rsid w:val="005117F3"/>
    <w:rsid w:val="00512841"/>
    <w:rsid w:val="00513312"/>
    <w:rsid w:val="005162B9"/>
    <w:rsid w:val="00517580"/>
    <w:rsid w:val="005207E8"/>
    <w:rsid w:val="00520C09"/>
    <w:rsid w:val="00522EF8"/>
    <w:rsid w:val="005267BA"/>
    <w:rsid w:val="0052741A"/>
    <w:rsid w:val="00527C69"/>
    <w:rsid w:val="0053067F"/>
    <w:rsid w:val="0053107D"/>
    <w:rsid w:val="00532914"/>
    <w:rsid w:val="00533BCF"/>
    <w:rsid w:val="00533C88"/>
    <w:rsid w:val="00537A78"/>
    <w:rsid w:val="00543BA6"/>
    <w:rsid w:val="00544362"/>
    <w:rsid w:val="00552AB4"/>
    <w:rsid w:val="0055504F"/>
    <w:rsid w:val="0055605B"/>
    <w:rsid w:val="00560A94"/>
    <w:rsid w:val="005619CE"/>
    <w:rsid w:val="00561AC4"/>
    <w:rsid w:val="00562C3B"/>
    <w:rsid w:val="00565FFC"/>
    <w:rsid w:val="00570AAE"/>
    <w:rsid w:val="00574BAD"/>
    <w:rsid w:val="005759ED"/>
    <w:rsid w:val="00577386"/>
    <w:rsid w:val="00577EAB"/>
    <w:rsid w:val="00582A29"/>
    <w:rsid w:val="0058489D"/>
    <w:rsid w:val="00585676"/>
    <w:rsid w:val="00590381"/>
    <w:rsid w:val="00590EE7"/>
    <w:rsid w:val="00591969"/>
    <w:rsid w:val="00593E1B"/>
    <w:rsid w:val="005945D7"/>
    <w:rsid w:val="005A02BF"/>
    <w:rsid w:val="005A043D"/>
    <w:rsid w:val="005A0C32"/>
    <w:rsid w:val="005A17E7"/>
    <w:rsid w:val="005A1D2C"/>
    <w:rsid w:val="005A24E2"/>
    <w:rsid w:val="005A425C"/>
    <w:rsid w:val="005A5623"/>
    <w:rsid w:val="005A6EB2"/>
    <w:rsid w:val="005A7151"/>
    <w:rsid w:val="005A7318"/>
    <w:rsid w:val="005A7543"/>
    <w:rsid w:val="005B15ED"/>
    <w:rsid w:val="005B2F27"/>
    <w:rsid w:val="005B529E"/>
    <w:rsid w:val="005B6143"/>
    <w:rsid w:val="005C1AF6"/>
    <w:rsid w:val="005C1B1C"/>
    <w:rsid w:val="005C234C"/>
    <w:rsid w:val="005C7647"/>
    <w:rsid w:val="005D3144"/>
    <w:rsid w:val="005D4CE4"/>
    <w:rsid w:val="005D529A"/>
    <w:rsid w:val="005D6F2E"/>
    <w:rsid w:val="005E0F67"/>
    <w:rsid w:val="005E1905"/>
    <w:rsid w:val="005E24F0"/>
    <w:rsid w:val="005E2EFB"/>
    <w:rsid w:val="005E4B69"/>
    <w:rsid w:val="005E51BE"/>
    <w:rsid w:val="005E6554"/>
    <w:rsid w:val="005E696C"/>
    <w:rsid w:val="005E7DDC"/>
    <w:rsid w:val="005F00CF"/>
    <w:rsid w:val="005F46D3"/>
    <w:rsid w:val="005F5194"/>
    <w:rsid w:val="005F56B4"/>
    <w:rsid w:val="005F7288"/>
    <w:rsid w:val="005F7C0D"/>
    <w:rsid w:val="006042DD"/>
    <w:rsid w:val="0060486D"/>
    <w:rsid w:val="0060732B"/>
    <w:rsid w:val="006076FE"/>
    <w:rsid w:val="00611E4C"/>
    <w:rsid w:val="00613A6F"/>
    <w:rsid w:val="0061669F"/>
    <w:rsid w:val="00617130"/>
    <w:rsid w:val="00617EC1"/>
    <w:rsid w:val="00617FAF"/>
    <w:rsid w:val="00621987"/>
    <w:rsid w:val="00621C0F"/>
    <w:rsid w:val="00621C59"/>
    <w:rsid w:val="00624B1A"/>
    <w:rsid w:val="006303B3"/>
    <w:rsid w:val="00631006"/>
    <w:rsid w:val="0063102C"/>
    <w:rsid w:val="0063585D"/>
    <w:rsid w:val="0063681D"/>
    <w:rsid w:val="006375B2"/>
    <w:rsid w:val="00637F60"/>
    <w:rsid w:val="0064067B"/>
    <w:rsid w:val="0064234C"/>
    <w:rsid w:val="006439CA"/>
    <w:rsid w:val="00644B83"/>
    <w:rsid w:val="00645252"/>
    <w:rsid w:val="00653BB4"/>
    <w:rsid w:val="006567D1"/>
    <w:rsid w:val="0066030E"/>
    <w:rsid w:val="00660B22"/>
    <w:rsid w:val="00660EDB"/>
    <w:rsid w:val="00661CE1"/>
    <w:rsid w:val="00663819"/>
    <w:rsid w:val="00663EA4"/>
    <w:rsid w:val="00664365"/>
    <w:rsid w:val="00667FB6"/>
    <w:rsid w:val="00670BD0"/>
    <w:rsid w:val="0067225E"/>
    <w:rsid w:val="0067438B"/>
    <w:rsid w:val="00675804"/>
    <w:rsid w:val="00675A08"/>
    <w:rsid w:val="0067680C"/>
    <w:rsid w:val="00676F8D"/>
    <w:rsid w:val="006776A8"/>
    <w:rsid w:val="00677FD8"/>
    <w:rsid w:val="006811ED"/>
    <w:rsid w:val="00681883"/>
    <w:rsid w:val="0068227A"/>
    <w:rsid w:val="0068229E"/>
    <w:rsid w:val="00683EDF"/>
    <w:rsid w:val="006867E3"/>
    <w:rsid w:val="006922D4"/>
    <w:rsid w:val="00692567"/>
    <w:rsid w:val="006943B0"/>
    <w:rsid w:val="006979D2"/>
    <w:rsid w:val="00697A18"/>
    <w:rsid w:val="006A0A11"/>
    <w:rsid w:val="006A24F9"/>
    <w:rsid w:val="006A2A8E"/>
    <w:rsid w:val="006A2CC6"/>
    <w:rsid w:val="006A5120"/>
    <w:rsid w:val="006A69F6"/>
    <w:rsid w:val="006A6E86"/>
    <w:rsid w:val="006A7BE0"/>
    <w:rsid w:val="006B327E"/>
    <w:rsid w:val="006B3758"/>
    <w:rsid w:val="006C5ABD"/>
    <w:rsid w:val="006C67E3"/>
    <w:rsid w:val="006D0C5C"/>
    <w:rsid w:val="006D156E"/>
    <w:rsid w:val="006D1DBC"/>
    <w:rsid w:val="006D3935"/>
    <w:rsid w:val="006D3D74"/>
    <w:rsid w:val="006D4100"/>
    <w:rsid w:val="006D5046"/>
    <w:rsid w:val="006E0434"/>
    <w:rsid w:val="006E0A15"/>
    <w:rsid w:val="006E0A52"/>
    <w:rsid w:val="006E2383"/>
    <w:rsid w:val="006E4E76"/>
    <w:rsid w:val="006E5725"/>
    <w:rsid w:val="006E58B1"/>
    <w:rsid w:val="006E7818"/>
    <w:rsid w:val="006E7E5B"/>
    <w:rsid w:val="006F1E81"/>
    <w:rsid w:val="006F2938"/>
    <w:rsid w:val="006F4D6E"/>
    <w:rsid w:val="006F50B8"/>
    <w:rsid w:val="0070100A"/>
    <w:rsid w:val="00701A37"/>
    <w:rsid w:val="00701A73"/>
    <w:rsid w:val="007041E5"/>
    <w:rsid w:val="00704350"/>
    <w:rsid w:val="00710A31"/>
    <w:rsid w:val="0071289E"/>
    <w:rsid w:val="00713EA7"/>
    <w:rsid w:val="007155A5"/>
    <w:rsid w:val="00723EC8"/>
    <w:rsid w:val="007245C5"/>
    <w:rsid w:val="00726F08"/>
    <w:rsid w:val="007276C0"/>
    <w:rsid w:val="007310B9"/>
    <w:rsid w:val="00731C85"/>
    <w:rsid w:val="007334CB"/>
    <w:rsid w:val="00733DD0"/>
    <w:rsid w:val="007340A2"/>
    <w:rsid w:val="0073546F"/>
    <w:rsid w:val="00736471"/>
    <w:rsid w:val="00736EAE"/>
    <w:rsid w:val="0073787A"/>
    <w:rsid w:val="007426F7"/>
    <w:rsid w:val="00745B18"/>
    <w:rsid w:val="00745FBB"/>
    <w:rsid w:val="0074734E"/>
    <w:rsid w:val="00747E9A"/>
    <w:rsid w:val="00752089"/>
    <w:rsid w:val="00753AFE"/>
    <w:rsid w:val="0075536E"/>
    <w:rsid w:val="00755566"/>
    <w:rsid w:val="00757B43"/>
    <w:rsid w:val="00760B39"/>
    <w:rsid w:val="00764DF1"/>
    <w:rsid w:val="007653DC"/>
    <w:rsid w:val="00766960"/>
    <w:rsid w:val="00767B16"/>
    <w:rsid w:val="0077058A"/>
    <w:rsid w:val="00771220"/>
    <w:rsid w:val="00771FAD"/>
    <w:rsid w:val="0077378C"/>
    <w:rsid w:val="00774F36"/>
    <w:rsid w:val="007756F0"/>
    <w:rsid w:val="007757F8"/>
    <w:rsid w:val="007764AF"/>
    <w:rsid w:val="00780C20"/>
    <w:rsid w:val="007817EF"/>
    <w:rsid w:val="007822A5"/>
    <w:rsid w:val="007832DC"/>
    <w:rsid w:val="00783AE0"/>
    <w:rsid w:val="007844A7"/>
    <w:rsid w:val="00787274"/>
    <w:rsid w:val="00790212"/>
    <w:rsid w:val="00790A78"/>
    <w:rsid w:val="00791D4C"/>
    <w:rsid w:val="00796D5F"/>
    <w:rsid w:val="00797716"/>
    <w:rsid w:val="007A42E2"/>
    <w:rsid w:val="007A4B31"/>
    <w:rsid w:val="007A543E"/>
    <w:rsid w:val="007A60D6"/>
    <w:rsid w:val="007B006C"/>
    <w:rsid w:val="007B07A4"/>
    <w:rsid w:val="007B1B94"/>
    <w:rsid w:val="007B6483"/>
    <w:rsid w:val="007B682F"/>
    <w:rsid w:val="007B795E"/>
    <w:rsid w:val="007C1104"/>
    <w:rsid w:val="007C138F"/>
    <w:rsid w:val="007C275A"/>
    <w:rsid w:val="007C30DD"/>
    <w:rsid w:val="007C3A8A"/>
    <w:rsid w:val="007C3EEF"/>
    <w:rsid w:val="007C42E8"/>
    <w:rsid w:val="007C517C"/>
    <w:rsid w:val="007C5663"/>
    <w:rsid w:val="007C5879"/>
    <w:rsid w:val="007C5FA5"/>
    <w:rsid w:val="007D1E1E"/>
    <w:rsid w:val="007D48E2"/>
    <w:rsid w:val="007D5075"/>
    <w:rsid w:val="007D5532"/>
    <w:rsid w:val="007E24FD"/>
    <w:rsid w:val="007E4024"/>
    <w:rsid w:val="007E40DB"/>
    <w:rsid w:val="007E5102"/>
    <w:rsid w:val="007F0E59"/>
    <w:rsid w:val="007F1FB8"/>
    <w:rsid w:val="007F4C2A"/>
    <w:rsid w:val="007F6565"/>
    <w:rsid w:val="007F65BB"/>
    <w:rsid w:val="007F7D9C"/>
    <w:rsid w:val="008037F7"/>
    <w:rsid w:val="00805803"/>
    <w:rsid w:val="00805F77"/>
    <w:rsid w:val="00806409"/>
    <w:rsid w:val="008070A6"/>
    <w:rsid w:val="008076CA"/>
    <w:rsid w:val="00810310"/>
    <w:rsid w:val="00811AA6"/>
    <w:rsid w:val="00811B31"/>
    <w:rsid w:val="00812C14"/>
    <w:rsid w:val="00814FC2"/>
    <w:rsid w:val="0081528C"/>
    <w:rsid w:val="00825A30"/>
    <w:rsid w:val="00825AC7"/>
    <w:rsid w:val="00830A21"/>
    <w:rsid w:val="008316E7"/>
    <w:rsid w:val="00832EF3"/>
    <w:rsid w:val="00833064"/>
    <w:rsid w:val="00833D57"/>
    <w:rsid w:val="008342F7"/>
    <w:rsid w:val="0083453C"/>
    <w:rsid w:val="008346B2"/>
    <w:rsid w:val="0083569A"/>
    <w:rsid w:val="00841D55"/>
    <w:rsid w:val="00843D2E"/>
    <w:rsid w:val="00845090"/>
    <w:rsid w:val="00847931"/>
    <w:rsid w:val="00847E5F"/>
    <w:rsid w:val="00850F8F"/>
    <w:rsid w:val="00852734"/>
    <w:rsid w:val="00852D20"/>
    <w:rsid w:val="00852F5B"/>
    <w:rsid w:val="00853DB2"/>
    <w:rsid w:val="00853F7A"/>
    <w:rsid w:val="00855C3C"/>
    <w:rsid w:val="0086096A"/>
    <w:rsid w:val="008626E4"/>
    <w:rsid w:val="00871533"/>
    <w:rsid w:val="00874A53"/>
    <w:rsid w:val="008750E1"/>
    <w:rsid w:val="008756A7"/>
    <w:rsid w:val="0087593C"/>
    <w:rsid w:val="00876863"/>
    <w:rsid w:val="00877336"/>
    <w:rsid w:val="00877AD5"/>
    <w:rsid w:val="0088041F"/>
    <w:rsid w:val="00882021"/>
    <w:rsid w:val="00885880"/>
    <w:rsid w:val="00885A29"/>
    <w:rsid w:val="0088636C"/>
    <w:rsid w:val="00887C56"/>
    <w:rsid w:val="00891181"/>
    <w:rsid w:val="0089215B"/>
    <w:rsid w:val="00893E27"/>
    <w:rsid w:val="00896033"/>
    <w:rsid w:val="00896AD2"/>
    <w:rsid w:val="00897AEB"/>
    <w:rsid w:val="008A1008"/>
    <w:rsid w:val="008A1AA6"/>
    <w:rsid w:val="008A246C"/>
    <w:rsid w:val="008A2BF2"/>
    <w:rsid w:val="008A3753"/>
    <w:rsid w:val="008A493A"/>
    <w:rsid w:val="008A5285"/>
    <w:rsid w:val="008A6B95"/>
    <w:rsid w:val="008A76AA"/>
    <w:rsid w:val="008B0838"/>
    <w:rsid w:val="008B1FED"/>
    <w:rsid w:val="008B3592"/>
    <w:rsid w:val="008B3707"/>
    <w:rsid w:val="008B455D"/>
    <w:rsid w:val="008B5C74"/>
    <w:rsid w:val="008B7223"/>
    <w:rsid w:val="008C01F9"/>
    <w:rsid w:val="008C0954"/>
    <w:rsid w:val="008C0DBB"/>
    <w:rsid w:val="008C1B26"/>
    <w:rsid w:val="008C7D7C"/>
    <w:rsid w:val="008D06B0"/>
    <w:rsid w:val="008D33A9"/>
    <w:rsid w:val="008D34CB"/>
    <w:rsid w:val="008D4C67"/>
    <w:rsid w:val="008D74E0"/>
    <w:rsid w:val="008D7A4A"/>
    <w:rsid w:val="008D7EFD"/>
    <w:rsid w:val="008E032F"/>
    <w:rsid w:val="008E0A05"/>
    <w:rsid w:val="008E5619"/>
    <w:rsid w:val="008E748F"/>
    <w:rsid w:val="008E7BC2"/>
    <w:rsid w:val="008F0AF8"/>
    <w:rsid w:val="008F22B8"/>
    <w:rsid w:val="008F36C6"/>
    <w:rsid w:val="008F62F0"/>
    <w:rsid w:val="008F65B1"/>
    <w:rsid w:val="00904076"/>
    <w:rsid w:val="00904276"/>
    <w:rsid w:val="00911BF7"/>
    <w:rsid w:val="009135BC"/>
    <w:rsid w:val="009169A8"/>
    <w:rsid w:val="00921381"/>
    <w:rsid w:val="00926FB8"/>
    <w:rsid w:val="0093620B"/>
    <w:rsid w:val="009401DB"/>
    <w:rsid w:val="00940CF1"/>
    <w:rsid w:val="0094119E"/>
    <w:rsid w:val="0094145F"/>
    <w:rsid w:val="00946C7E"/>
    <w:rsid w:val="00947040"/>
    <w:rsid w:val="00953166"/>
    <w:rsid w:val="009542E0"/>
    <w:rsid w:val="00955590"/>
    <w:rsid w:val="00955E88"/>
    <w:rsid w:val="00956E8E"/>
    <w:rsid w:val="009618A0"/>
    <w:rsid w:val="009624F1"/>
    <w:rsid w:val="00964B75"/>
    <w:rsid w:val="00966396"/>
    <w:rsid w:val="009668DA"/>
    <w:rsid w:val="00970BFE"/>
    <w:rsid w:val="00973099"/>
    <w:rsid w:val="00974EA5"/>
    <w:rsid w:val="00974F06"/>
    <w:rsid w:val="00980BFB"/>
    <w:rsid w:val="009822AD"/>
    <w:rsid w:val="00983664"/>
    <w:rsid w:val="00983DCD"/>
    <w:rsid w:val="00985FF0"/>
    <w:rsid w:val="0099173F"/>
    <w:rsid w:val="009923B7"/>
    <w:rsid w:val="00994D96"/>
    <w:rsid w:val="009972C9"/>
    <w:rsid w:val="00997BD4"/>
    <w:rsid w:val="009A0F1E"/>
    <w:rsid w:val="009B1F01"/>
    <w:rsid w:val="009B2EB3"/>
    <w:rsid w:val="009B6EE9"/>
    <w:rsid w:val="009B7F09"/>
    <w:rsid w:val="009C3BEA"/>
    <w:rsid w:val="009C40E6"/>
    <w:rsid w:val="009C4255"/>
    <w:rsid w:val="009C4A4F"/>
    <w:rsid w:val="009C4A59"/>
    <w:rsid w:val="009C6510"/>
    <w:rsid w:val="009C6588"/>
    <w:rsid w:val="009C6829"/>
    <w:rsid w:val="009C7056"/>
    <w:rsid w:val="009D0A5A"/>
    <w:rsid w:val="009D1615"/>
    <w:rsid w:val="009D466C"/>
    <w:rsid w:val="009D59E1"/>
    <w:rsid w:val="009E21A0"/>
    <w:rsid w:val="009E2843"/>
    <w:rsid w:val="009E2EED"/>
    <w:rsid w:val="009E457B"/>
    <w:rsid w:val="009E4BB5"/>
    <w:rsid w:val="009E5CFB"/>
    <w:rsid w:val="009E761E"/>
    <w:rsid w:val="009F4300"/>
    <w:rsid w:val="009F43A8"/>
    <w:rsid w:val="009F4D91"/>
    <w:rsid w:val="009F519F"/>
    <w:rsid w:val="009F6659"/>
    <w:rsid w:val="00A00A99"/>
    <w:rsid w:val="00A030F1"/>
    <w:rsid w:val="00A07B5E"/>
    <w:rsid w:val="00A11BA6"/>
    <w:rsid w:val="00A121C0"/>
    <w:rsid w:val="00A1346D"/>
    <w:rsid w:val="00A15410"/>
    <w:rsid w:val="00A20825"/>
    <w:rsid w:val="00A216F0"/>
    <w:rsid w:val="00A225DA"/>
    <w:rsid w:val="00A2484E"/>
    <w:rsid w:val="00A25D32"/>
    <w:rsid w:val="00A26701"/>
    <w:rsid w:val="00A26CC0"/>
    <w:rsid w:val="00A2722D"/>
    <w:rsid w:val="00A276EA"/>
    <w:rsid w:val="00A30302"/>
    <w:rsid w:val="00A3053C"/>
    <w:rsid w:val="00A339A0"/>
    <w:rsid w:val="00A36239"/>
    <w:rsid w:val="00A40A39"/>
    <w:rsid w:val="00A42F2A"/>
    <w:rsid w:val="00A42F58"/>
    <w:rsid w:val="00A43BE4"/>
    <w:rsid w:val="00A4554D"/>
    <w:rsid w:val="00A457A4"/>
    <w:rsid w:val="00A46BAF"/>
    <w:rsid w:val="00A46BBB"/>
    <w:rsid w:val="00A474B1"/>
    <w:rsid w:val="00A47866"/>
    <w:rsid w:val="00A50194"/>
    <w:rsid w:val="00A502BC"/>
    <w:rsid w:val="00A50B72"/>
    <w:rsid w:val="00A52D78"/>
    <w:rsid w:val="00A52EB9"/>
    <w:rsid w:val="00A5555F"/>
    <w:rsid w:val="00A55E4A"/>
    <w:rsid w:val="00A5645E"/>
    <w:rsid w:val="00A56A80"/>
    <w:rsid w:val="00A578BD"/>
    <w:rsid w:val="00A609D7"/>
    <w:rsid w:val="00A62181"/>
    <w:rsid w:val="00A65817"/>
    <w:rsid w:val="00A65BC8"/>
    <w:rsid w:val="00A65DFD"/>
    <w:rsid w:val="00A663F6"/>
    <w:rsid w:val="00A67CAC"/>
    <w:rsid w:val="00A67D75"/>
    <w:rsid w:val="00A7150B"/>
    <w:rsid w:val="00A72C34"/>
    <w:rsid w:val="00A74491"/>
    <w:rsid w:val="00A75A73"/>
    <w:rsid w:val="00A75B78"/>
    <w:rsid w:val="00A76BB7"/>
    <w:rsid w:val="00A779F9"/>
    <w:rsid w:val="00A829BF"/>
    <w:rsid w:val="00A82BA1"/>
    <w:rsid w:val="00A83156"/>
    <w:rsid w:val="00A83F89"/>
    <w:rsid w:val="00A8545C"/>
    <w:rsid w:val="00A85A08"/>
    <w:rsid w:val="00A903CA"/>
    <w:rsid w:val="00A90F1A"/>
    <w:rsid w:val="00A9204E"/>
    <w:rsid w:val="00A94947"/>
    <w:rsid w:val="00A974C7"/>
    <w:rsid w:val="00AA0A24"/>
    <w:rsid w:val="00AA30E0"/>
    <w:rsid w:val="00AA3A50"/>
    <w:rsid w:val="00AA5A29"/>
    <w:rsid w:val="00AB40F7"/>
    <w:rsid w:val="00AB4D7C"/>
    <w:rsid w:val="00AB64A8"/>
    <w:rsid w:val="00AC03A5"/>
    <w:rsid w:val="00AC2530"/>
    <w:rsid w:val="00AC385D"/>
    <w:rsid w:val="00AC5670"/>
    <w:rsid w:val="00AC5CB5"/>
    <w:rsid w:val="00AC73A6"/>
    <w:rsid w:val="00AD024C"/>
    <w:rsid w:val="00AD0DC5"/>
    <w:rsid w:val="00AD1BBE"/>
    <w:rsid w:val="00AD2737"/>
    <w:rsid w:val="00AD283C"/>
    <w:rsid w:val="00AD51EF"/>
    <w:rsid w:val="00AD54D6"/>
    <w:rsid w:val="00AD6D30"/>
    <w:rsid w:val="00AE3CCD"/>
    <w:rsid w:val="00AE3FBF"/>
    <w:rsid w:val="00AE453C"/>
    <w:rsid w:val="00AE4564"/>
    <w:rsid w:val="00AE63E0"/>
    <w:rsid w:val="00AF1AFA"/>
    <w:rsid w:val="00AF2D9F"/>
    <w:rsid w:val="00AF699F"/>
    <w:rsid w:val="00AF707B"/>
    <w:rsid w:val="00B02382"/>
    <w:rsid w:val="00B02BF2"/>
    <w:rsid w:val="00B04896"/>
    <w:rsid w:val="00B05363"/>
    <w:rsid w:val="00B1160B"/>
    <w:rsid w:val="00B13C8C"/>
    <w:rsid w:val="00B13D92"/>
    <w:rsid w:val="00B14E57"/>
    <w:rsid w:val="00B15CE9"/>
    <w:rsid w:val="00B15F63"/>
    <w:rsid w:val="00B15FC7"/>
    <w:rsid w:val="00B161CB"/>
    <w:rsid w:val="00B16933"/>
    <w:rsid w:val="00B177DD"/>
    <w:rsid w:val="00B17826"/>
    <w:rsid w:val="00B20149"/>
    <w:rsid w:val="00B20D2C"/>
    <w:rsid w:val="00B21898"/>
    <w:rsid w:val="00B22418"/>
    <w:rsid w:val="00B225D3"/>
    <w:rsid w:val="00B23EF7"/>
    <w:rsid w:val="00B2475B"/>
    <w:rsid w:val="00B26132"/>
    <w:rsid w:val="00B27AEE"/>
    <w:rsid w:val="00B3023A"/>
    <w:rsid w:val="00B322FB"/>
    <w:rsid w:val="00B32E2E"/>
    <w:rsid w:val="00B33E28"/>
    <w:rsid w:val="00B37207"/>
    <w:rsid w:val="00B41D00"/>
    <w:rsid w:val="00B4268D"/>
    <w:rsid w:val="00B452C1"/>
    <w:rsid w:val="00B50161"/>
    <w:rsid w:val="00B509BB"/>
    <w:rsid w:val="00B50C16"/>
    <w:rsid w:val="00B515F4"/>
    <w:rsid w:val="00B52DB3"/>
    <w:rsid w:val="00B537DD"/>
    <w:rsid w:val="00B54148"/>
    <w:rsid w:val="00B54B44"/>
    <w:rsid w:val="00B57FB8"/>
    <w:rsid w:val="00B60DC1"/>
    <w:rsid w:val="00B63B7B"/>
    <w:rsid w:val="00B64579"/>
    <w:rsid w:val="00B666B3"/>
    <w:rsid w:val="00B66C38"/>
    <w:rsid w:val="00B71200"/>
    <w:rsid w:val="00B71516"/>
    <w:rsid w:val="00B72B11"/>
    <w:rsid w:val="00B73C8B"/>
    <w:rsid w:val="00B768FE"/>
    <w:rsid w:val="00B80215"/>
    <w:rsid w:val="00B81071"/>
    <w:rsid w:val="00B81E92"/>
    <w:rsid w:val="00B850DE"/>
    <w:rsid w:val="00B852AA"/>
    <w:rsid w:val="00B86C13"/>
    <w:rsid w:val="00B87355"/>
    <w:rsid w:val="00B9688D"/>
    <w:rsid w:val="00B9768C"/>
    <w:rsid w:val="00BA05CE"/>
    <w:rsid w:val="00BA0928"/>
    <w:rsid w:val="00BA0B99"/>
    <w:rsid w:val="00BA133A"/>
    <w:rsid w:val="00BA2F29"/>
    <w:rsid w:val="00BA3293"/>
    <w:rsid w:val="00BA5B4A"/>
    <w:rsid w:val="00BA72CF"/>
    <w:rsid w:val="00BB16F6"/>
    <w:rsid w:val="00BB18FE"/>
    <w:rsid w:val="00BB372D"/>
    <w:rsid w:val="00BB6DC5"/>
    <w:rsid w:val="00BB6F4B"/>
    <w:rsid w:val="00BB7CD4"/>
    <w:rsid w:val="00BC06C9"/>
    <w:rsid w:val="00BC2191"/>
    <w:rsid w:val="00BC4D1B"/>
    <w:rsid w:val="00BC6469"/>
    <w:rsid w:val="00BC777C"/>
    <w:rsid w:val="00BD0D87"/>
    <w:rsid w:val="00BD2964"/>
    <w:rsid w:val="00BD3618"/>
    <w:rsid w:val="00BD59CD"/>
    <w:rsid w:val="00BD5B52"/>
    <w:rsid w:val="00BD6204"/>
    <w:rsid w:val="00BD6F97"/>
    <w:rsid w:val="00BE0207"/>
    <w:rsid w:val="00BE0572"/>
    <w:rsid w:val="00BE591E"/>
    <w:rsid w:val="00BE5B1E"/>
    <w:rsid w:val="00BE61F8"/>
    <w:rsid w:val="00BF061A"/>
    <w:rsid w:val="00BF21E1"/>
    <w:rsid w:val="00BF25FC"/>
    <w:rsid w:val="00BF336B"/>
    <w:rsid w:val="00BF3850"/>
    <w:rsid w:val="00BF413E"/>
    <w:rsid w:val="00BF4E33"/>
    <w:rsid w:val="00BF5BC7"/>
    <w:rsid w:val="00BF6781"/>
    <w:rsid w:val="00C00BF0"/>
    <w:rsid w:val="00C02B3A"/>
    <w:rsid w:val="00C02B3E"/>
    <w:rsid w:val="00C02D04"/>
    <w:rsid w:val="00C02F3A"/>
    <w:rsid w:val="00C057BC"/>
    <w:rsid w:val="00C0750D"/>
    <w:rsid w:val="00C1004E"/>
    <w:rsid w:val="00C102A9"/>
    <w:rsid w:val="00C1178D"/>
    <w:rsid w:val="00C13C3B"/>
    <w:rsid w:val="00C158F3"/>
    <w:rsid w:val="00C15CCC"/>
    <w:rsid w:val="00C228FB"/>
    <w:rsid w:val="00C24D53"/>
    <w:rsid w:val="00C251D3"/>
    <w:rsid w:val="00C27A11"/>
    <w:rsid w:val="00C304C9"/>
    <w:rsid w:val="00C31F22"/>
    <w:rsid w:val="00C32F5C"/>
    <w:rsid w:val="00C3351F"/>
    <w:rsid w:val="00C3392C"/>
    <w:rsid w:val="00C35913"/>
    <w:rsid w:val="00C36C3C"/>
    <w:rsid w:val="00C44B1D"/>
    <w:rsid w:val="00C44EFF"/>
    <w:rsid w:val="00C44F0A"/>
    <w:rsid w:val="00C454FE"/>
    <w:rsid w:val="00C47033"/>
    <w:rsid w:val="00C52806"/>
    <w:rsid w:val="00C52EC5"/>
    <w:rsid w:val="00C5593B"/>
    <w:rsid w:val="00C60DB2"/>
    <w:rsid w:val="00C632E7"/>
    <w:rsid w:val="00C66D70"/>
    <w:rsid w:val="00C67211"/>
    <w:rsid w:val="00C6763A"/>
    <w:rsid w:val="00C71131"/>
    <w:rsid w:val="00C72016"/>
    <w:rsid w:val="00C81A65"/>
    <w:rsid w:val="00C83EA3"/>
    <w:rsid w:val="00C8643A"/>
    <w:rsid w:val="00C90559"/>
    <w:rsid w:val="00C917AC"/>
    <w:rsid w:val="00C91C8C"/>
    <w:rsid w:val="00C931CB"/>
    <w:rsid w:val="00CA4E37"/>
    <w:rsid w:val="00CA75C2"/>
    <w:rsid w:val="00CA7BEF"/>
    <w:rsid w:val="00CB0EA1"/>
    <w:rsid w:val="00CB14D9"/>
    <w:rsid w:val="00CB7DFB"/>
    <w:rsid w:val="00CC11FB"/>
    <w:rsid w:val="00CC2947"/>
    <w:rsid w:val="00CC61ED"/>
    <w:rsid w:val="00CC6547"/>
    <w:rsid w:val="00CC6A0E"/>
    <w:rsid w:val="00CC707D"/>
    <w:rsid w:val="00CD049A"/>
    <w:rsid w:val="00CD0F1E"/>
    <w:rsid w:val="00CD411E"/>
    <w:rsid w:val="00CD6E77"/>
    <w:rsid w:val="00CE1750"/>
    <w:rsid w:val="00CE1CCA"/>
    <w:rsid w:val="00CE4ECD"/>
    <w:rsid w:val="00CF0ACE"/>
    <w:rsid w:val="00CF1034"/>
    <w:rsid w:val="00CF2592"/>
    <w:rsid w:val="00CF25A9"/>
    <w:rsid w:val="00CF2988"/>
    <w:rsid w:val="00CF2BF0"/>
    <w:rsid w:val="00CF6A68"/>
    <w:rsid w:val="00CF72B0"/>
    <w:rsid w:val="00CF7AB4"/>
    <w:rsid w:val="00CF7C28"/>
    <w:rsid w:val="00D03D78"/>
    <w:rsid w:val="00D04B8C"/>
    <w:rsid w:val="00D13B1D"/>
    <w:rsid w:val="00D14222"/>
    <w:rsid w:val="00D14C26"/>
    <w:rsid w:val="00D166E2"/>
    <w:rsid w:val="00D17A49"/>
    <w:rsid w:val="00D20164"/>
    <w:rsid w:val="00D208CE"/>
    <w:rsid w:val="00D20C6A"/>
    <w:rsid w:val="00D2197E"/>
    <w:rsid w:val="00D22172"/>
    <w:rsid w:val="00D23D81"/>
    <w:rsid w:val="00D325EC"/>
    <w:rsid w:val="00D340B6"/>
    <w:rsid w:val="00D34395"/>
    <w:rsid w:val="00D37E80"/>
    <w:rsid w:val="00D401D7"/>
    <w:rsid w:val="00D40658"/>
    <w:rsid w:val="00D40BC3"/>
    <w:rsid w:val="00D4145F"/>
    <w:rsid w:val="00D41E58"/>
    <w:rsid w:val="00D42D09"/>
    <w:rsid w:val="00D45824"/>
    <w:rsid w:val="00D46520"/>
    <w:rsid w:val="00D47020"/>
    <w:rsid w:val="00D5272C"/>
    <w:rsid w:val="00D55856"/>
    <w:rsid w:val="00D60914"/>
    <w:rsid w:val="00D610F2"/>
    <w:rsid w:val="00D61760"/>
    <w:rsid w:val="00D61BD3"/>
    <w:rsid w:val="00D61F9E"/>
    <w:rsid w:val="00D62E78"/>
    <w:rsid w:val="00D631BB"/>
    <w:rsid w:val="00D63ADF"/>
    <w:rsid w:val="00D66B63"/>
    <w:rsid w:val="00D66E38"/>
    <w:rsid w:val="00D67C08"/>
    <w:rsid w:val="00D71CAC"/>
    <w:rsid w:val="00D72436"/>
    <w:rsid w:val="00D724EC"/>
    <w:rsid w:val="00D73C61"/>
    <w:rsid w:val="00D74DA4"/>
    <w:rsid w:val="00D74E96"/>
    <w:rsid w:val="00D76DAB"/>
    <w:rsid w:val="00D80D80"/>
    <w:rsid w:val="00D8118D"/>
    <w:rsid w:val="00D82081"/>
    <w:rsid w:val="00D824E8"/>
    <w:rsid w:val="00D83B19"/>
    <w:rsid w:val="00D86B67"/>
    <w:rsid w:val="00D87DA7"/>
    <w:rsid w:val="00D902CF"/>
    <w:rsid w:val="00D90924"/>
    <w:rsid w:val="00D90CFC"/>
    <w:rsid w:val="00D938B7"/>
    <w:rsid w:val="00D95611"/>
    <w:rsid w:val="00D96667"/>
    <w:rsid w:val="00DA038C"/>
    <w:rsid w:val="00DA0A50"/>
    <w:rsid w:val="00DA1955"/>
    <w:rsid w:val="00DA3BFA"/>
    <w:rsid w:val="00DA487D"/>
    <w:rsid w:val="00DA5F2F"/>
    <w:rsid w:val="00DA6458"/>
    <w:rsid w:val="00DA6CB1"/>
    <w:rsid w:val="00DB1AAE"/>
    <w:rsid w:val="00DB1C5B"/>
    <w:rsid w:val="00DB21C6"/>
    <w:rsid w:val="00DB3132"/>
    <w:rsid w:val="00DB34B1"/>
    <w:rsid w:val="00DB3EF6"/>
    <w:rsid w:val="00DB6018"/>
    <w:rsid w:val="00DB6DA8"/>
    <w:rsid w:val="00DC151F"/>
    <w:rsid w:val="00DC1FF6"/>
    <w:rsid w:val="00DD05F7"/>
    <w:rsid w:val="00DD3EC4"/>
    <w:rsid w:val="00DD4A22"/>
    <w:rsid w:val="00DD5B89"/>
    <w:rsid w:val="00DD67A5"/>
    <w:rsid w:val="00DD7B08"/>
    <w:rsid w:val="00DE3F16"/>
    <w:rsid w:val="00DE4E1A"/>
    <w:rsid w:val="00DE5354"/>
    <w:rsid w:val="00DE5669"/>
    <w:rsid w:val="00DE56B1"/>
    <w:rsid w:val="00DF170C"/>
    <w:rsid w:val="00DF2217"/>
    <w:rsid w:val="00DF4999"/>
    <w:rsid w:val="00DF4C14"/>
    <w:rsid w:val="00DF5E4C"/>
    <w:rsid w:val="00DF5F4D"/>
    <w:rsid w:val="00E0231C"/>
    <w:rsid w:val="00E037C8"/>
    <w:rsid w:val="00E0420E"/>
    <w:rsid w:val="00E06204"/>
    <w:rsid w:val="00E17E78"/>
    <w:rsid w:val="00E2289E"/>
    <w:rsid w:val="00E2348B"/>
    <w:rsid w:val="00E2460A"/>
    <w:rsid w:val="00E24BD5"/>
    <w:rsid w:val="00E253ED"/>
    <w:rsid w:val="00E2593B"/>
    <w:rsid w:val="00E26116"/>
    <w:rsid w:val="00E305EC"/>
    <w:rsid w:val="00E30F20"/>
    <w:rsid w:val="00E31A17"/>
    <w:rsid w:val="00E33C2A"/>
    <w:rsid w:val="00E360EF"/>
    <w:rsid w:val="00E371F4"/>
    <w:rsid w:val="00E411D4"/>
    <w:rsid w:val="00E41B20"/>
    <w:rsid w:val="00E43AFF"/>
    <w:rsid w:val="00E4774D"/>
    <w:rsid w:val="00E47A66"/>
    <w:rsid w:val="00E505F6"/>
    <w:rsid w:val="00E50CE1"/>
    <w:rsid w:val="00E519CC"/>
    <w:rsid w:val="00E537FB"/>
    <w:rsid w:val="00E57337"/>
    <w:rsid w:val="00E5773A"/>
    <w:rsid w:val="00E578DA"/>
    <w:rsid w:val="00E60541"/>
    <w:rsid w:val="00E61755"/>
    <w:rsid w:val="00E63279"/>
    <w:rsid w:val="00E64B77"/>
    <w:rsid w:val="00E6779D"/>
    <w:rsid w:val="00E70BFA"/>
    <w:rsid w:val="00E71195"/>
    <w:rsid w:val="00E72AE0"/>
    <w:rsid w:val="00E739E3"/>
    <w:rsid w:val="00E80530"/>
    <w:rsid w:val="00E80F55"/>
    <w:rsid w:val="00E846D4"/>
    <w:rsid w:val="00E84BFA"/>
    <w:rsid w:val="00E85EBE"/>
    <w:rsid w:val="00E86D15"/>
    <w:rsid w:val="00E91DC1"/>
    <w:rsid w:val="00E91F11"/>
    <w:rsid w:val="00E93C34"/>
    <w:rsid w:val="00E93D44"/>
    <w:rsid w:val="00E96BA1"/>
    <w:rsid w:val="00E97A74"/>
    <w:rsid w:val="00EA0B6F"/>
    <w:rsid w:val="00EA1793"/>
    <w:rsid w:val="00EA269A"/>
    <w:rsid w:val="00EA3443"/>
    <w:rsid w:val="00EA4D7F"/>
    <w:rsid w:val="00EA531F"/>
    <w:rsid w:val="00EA5501"/>
    <w:rsid w:val="00EB0901"/>
    <w:rsid w:val="00EB0D59"/>
    <w:rsid w:val="00EB241A"/>
    <w:rsid w:val="00EB2897"/>
    <w:rsid w:val="00EB2D31"/>
    <w:rsid w:val="00EB7222"/>
    <w:rsid w:val="00EB7B54"/>
    <w:rsid w:val="00EC21F2"/>
    <w:rsid w:val="00EC28F3"/>
    <w:rsid w:val="00EC3D01"/>
    <w:rsid w:val="00EC42CB"/>
    <w:rsid w:val="00EC438B"/>
    <w:rsid w:val="00EC58A6"/>
    <w:rsid w:val="00EC7AED"/>
    <w:rsid w:val="00ED56BC"/>
    <w:rsid w:val="00ED722C"/>
    <w:rsid w:val="00EE0C0C"/>
    <w:rsid w:val="00EE29B3"/>
    <w:rsid w:val="00EE3DC0"/>
    <w:rsid w:val="00EE7485"/>
    <w:rsid w:val="00EE754C"/>
    <w:rsid w:val="00EF0E64"/>
    <w:rsid w:val="00EF50D7"/>
    <w:rsid w:val="00EF66FD"/>
    <w:rsid w:val="00EF6885"/>
    <w:rsid w:val="00EF75C1"/>
    <w:rsid w:val="00F0154C"/>
    <w:rsid w:val="00F02E06"/>
    <w:rsid w:val="00F04C6E"/>
    <w:rsid w:val="00F058CA"/>
    <w:rsid w:val="00F05FF1"/>
    <w:rsid w:val="00F06410"/>
    <w:rsid w:val="00F064E4"/>
    <w:rsid w:val="00F067DA"/>
    <w:rsid w:val="00F06E1B"/>
    <w:rsid w:val="00F1039C"/>
    <w:rsid w:val="00F1400E"/>
    <w:rsid w:val="00F148A5"/>
    <w:rsid w:val="00F15265"/>
    <w:rsid w:val="00F1557B"/>
    <w:rsid w:val="00F21FDA"/>
    <w:rsid w:val="00F23BC1"/>
    <w:rsid w:val="00F304C9"/>
    <w:rsid w:val="00F341E0"/>
    <w:rsid w:val="00F36FAF"/>
    <w:rsid w:val="00F37FAC"/>
    <w:rsid w:val="00F40509"/>
    <w:rsid w:val="00F40B03"/>
    <w:rsid w:val="00F44021"/>
    <w:rsid w:val="00F45F5A"/>
    <w:rsid w:val="00F46138"/>
    <w:rsid w:val="00F46C8D"/>
    <w:rsid w:val="00F47946"/>
    <w:rsid w:val="00F511F4"/>
    <w:rsid w:val="00F52A8A"/>
    <w:rsid w:val="00F52BF2"/>
    <w:rsid w:val="00F536D0"/>
    <w:rsid w:val="00F53D1E"/>
    <w:rsid w:val="00F55569"/>
    <w:rsid w:val="00F571CE"/>
    <w:rsid w:val="00F57555"/>
    <w:rsid w:val="00F6144C"/>
    <w:rsid w:val="00F6253A"/>
    <w:rsid w:val="00F632B9"/>
    <w:rsid w:val="00F64409"/>
    <w:rsid w:val="00F700E7"/>
    <w:rsid w:val="00F71F12"/>
    <w:rsid w:val="00F71F40"/>
    <w:rsid w:val="00F72DE6"/>
    <w:rsid w:val="00F76D29"/>
    <w:rsid w:val="00F801E7"/>
    <w:rsid w:val="00F80871"/>
    <w:rsid w:val="00F826F1"/>
    <w:rsid w:val="00F869AC"/>
    <w:rsid w:val="00F90137"/>
    <w:rsid w:val="00F942DA"/>
    <w:rsid w:val="00F94C7B"/>
    <w:rsid w:val="00F95EEA"/>
    <w:rsid w:val="00F96F03"/>
    <w:rsid w:val="00FA0A61"/>
    <w:rsid w:val="00FA1ED4"/>
    <w:rsid w:val="00FA26EC"/>
    <w:rsid w:val="00FA5054"/>
    <w:rsid w:val="00FA5307"/>
    <w:rsid w:val="00FA58C5"/>
    <w:rsid w:val="00FA5EB8"/>
    <w:rsid w:val="00FA68F8"/>
    <w:rsid w:val="00FB2DA5"/>
    <w:rsid w:val="00FB3681"/>
    <w:rsid w:val="00FB4C29"/>
    <w:rsid w:val="00FB6DB7"/>
    <w:rsid w:val="00FB7A9C"/>
    <w:rsid w:val="00FC1166"/>
    <w:rsid w:val="00FC137E"/>
    <w:rsid w:val="00FC2CB7"/>
    <w:rsid w:val="00FC362F"/>
    <w:rsid w:val="00FD1D9B"/>
    <w:rsid w:val="00FD5497"/>
    <w:rsid w:val="00FD7115"/>
    <w:rsid w:val="00FE085A"/>
    <w:rsid w:val="00FE58D9"/>
    <w:rsid w:val="00FF59AE"/>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1447"/>
  <w15:chartTrackingRefBased/>
  <w15:docId w15:val="{62837685-5E42-43CF-8428-9A3925AF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071"/>
    <w:pPr>
      <w:spacing w:after="160" w:line="259" w:lineRule="auto"/>
    </w:p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BodyText">
    <w:name w:val="Body Text"/>
    <w:basedOn w:val="Normal"/>
    <w:link w:val="BodyTextChar"/>
    <w:uiPriority w:val="1"/>
    <w:unhideWhenUsed/>
    <w:qFormat/>
    <w:rsid w:val="00B81071"/>
    <w:pPr>
      <w:widowControl w:val="0"/>
      <w:spacing w:after="0" w:line="240" w:lineRule="auto"/>
      <w:ind w:left="555"/>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81071"/>
    <w:rPr>
      <w:rFonts w:ascii="Times New Roman" w:eastAsia="Times New Roman" w:hAnsi="Times New Roman"/>
      <w:sz w:val="24"/>
      <w:szCs w:val="24"/>
    </w:rPr>
  </w:style>
  <w:style w:type="paragraph" w:styleId="ListParagraph">
    <w:name w:val="List Paragraph"/>
    <w:basedOn w:val="Normal"/>
    <w:uiPriority w:val="34"/>
    <w:qFormat/>
    <w:rsid w:val="00B81071"/>
    <w:pPr>
      <w:spacing w:line="256" w:lineRule="auto"/>
      <w:ind w:left="720"/>
      <w:contextualSpacing/>
    </w:pPr>
  </w:style>
  <w:style w:type="paragraph" w:customStyle="1" w:styleId="Default">
    <w:name w:val="Default"/>
    <w:rsid w:val="00B81071"/>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37FAC"/>
    <w:rPr>
      <w:color w:val="605E5C"/>
      <w:shd w:val="clear" w:color="auto" w:fill="E1DFDD"/>
    </w:rPr>
  </w:style>
  <w:style w:type="paragraph" w:styleId="NormalWeb">
    <w:name w:val="Normal (Web)"/>
    <w:basedOn w:val="Normal"/>
    <w:uiPriority w:val="99"/>
    <w:unhideWhenUsed/>
    <w:rsid w:val="00103DBE"/>
    <w:pPr>
      <w:spacing w:before="100" w:beforeAutospacing="1" w:after="100" w:afterAutospacing="1" w:line="240" w:lineRule="auto"/>
    </w:pPr>
    <w:rPr>
      <w:rFonts w:ascii="Calibri" w:hAnsi="Calibri" w:cs="Calibri"/>
    </w:rPr>
  </w:style>
  <w:style w:type="paragraph" w:styleId="NoSpacing">
    <w:name w:val="No Spacing"/>
    <w:uiPriority w:val="1"/>
    <w:qFormat/>
    <w:rsid w:val="00280044"/>
  </w:style>
  <w:style w:type="character" w:customStyle="1" w:styleId="me-email-text">
    <w:name w:val="me-email-text"/>
    <w:basedOn w:val="DefaultParagraphFont"/>
    <w:rsid w:val="00BF25FC"/>
  </w:style>
  <w:style w:type="character" w:customStyle="1" w:styleId="me-email-text-secondary">
    <w:name w:val="me-email-text-secondary"/>
    <w:basedOn w:val="DefaultParagraphFont"/>
    <w:rsid w:val="00BF2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2967">
      <w:bodyDiv w:val="1"/>
      <w:marLeft w:val="0"/>
      <w:marRight w:val="0"/>
      <w:marTop w:val="0"/>
      <w:marBottom w:val="0"/>
      <w:divBdr>
        <w:top w:val="none" w:sz="0" w:space="0" w:color="auto"/>
        <w:left w:val="none" w:sz="0" w:space="0" w:color="auto"/>
        <w:bottom w:val="none" w:sz="0" w:space="0" w:color="auto"/>
        <w:right w:val="none" w:sz="0" w:space="0" w:color="auto"/>
      </w:divBdr>
    </w:div>
    <w:div w:id="179900010">
      <w:bodyDiv w:val="1"/>
      <w:marLeft w:val="0"/>
      <w:marRight w:val="0"/>
      <w:marTop w:val="0"/>
      <w:marBottom w:val="0"/>
      <w:divBdr>
        <w:top w:val="none" w:sz="0" w:space="0" w:color="auto"/>
        <w:left w:val="none" w:sz="0" w:space="0" w:color="auto"/>
        <w:bottom w:val="none" w:sz="0" w:space="0" w:color="auto"/>
        <w:right w:val="none" w:sz="0" w:space="0" w:color="auto"/>
      </w:divBdr>
    </w:div>
    <w:div w:id="181170155">
      <w:bodyDiv w:val="1"/>
      <w:marLeft w:val="0"/>
      <w:marRight w:val="0"/>
      <w:marTop w:val="0"/>
      <w:marBottom w:val="0"/>
      <w:divBdr>
        <w:top w:val="none" w:sz="0" w:space="0" w:color="auto"/>
        <w:left w:val="none" w:sz="0" w:space="0" w:color="auto"/>
        <w:bottom w:val="none" w:sz="0" w:space="0" w:color="auto"/>
        <w:right w:val="none" w:sz="0" w:space="0" w:color="auto"/>
      </w:divBdr>
    </w:div>
    <w:div w:id="260648345">
      <w:bodyDiv w:val="1"/>
      <w:marLeft w:val="0"/>
      <w:marRight w:val="0"/>
      <w:marTop w:val="0"/>
      <w:marBottom w:val="0"/>
      <w:divBdr>
        <w:top w:val="none" w:sz="0" w:space="0" w:color="auto"/>
        <w:left w:val="none" w:sz="0" w:space="0" w:color="auto"/>
        <w:bottom w:val="none" w:sz="0" w:space="0" w:color="auto"/>
        <w:right w:val="none" w:sz="0" w:space="0" w:color="auto"/>
      </w:divBdr>
    </w:div>
    <w:div w:id="341470350">
      <w:bodyDiv w:val="1"/>
      <w:marLeft w:val="0"/>
      <w:marRight w:val="0"/>
      <w:marTop w:val="0"/>
      <w:marBottom w:val="0"/>
      <w:divBdr>
        <w:top w:val="none" w:sz="0" w:space="0" w:color="auto"/>
        <w:left w:val="none" w:sz="0" w:space="0" w:color="auto"/>
        <w:bottom w:val="none" w:sz="0" w:space="0" w:color="auto"/>
        <w:right w:val="none" w:sz="0" w:space="0" w:color="auto"/>
      </w:divBdr>
    </w:div>
    <w:div w:id="379402243">
      <w:bodyDiv w:val="1"/>
      <w:marLeft w:val="0"/>
      <w:marRight w:val="0"/>
      <w:marTop w:val="0"/>
      <w:marBottom w:val="0"/>
      <w:divBdr>
        <w:top w:val="none" w:sz="0" w:space="0" w:color="auto"/>
        <w:left w:val="none" w:sz="0" w:space="0" w:color="auto"/>
        <w:bottom w:val="none" w:sz="0" w:space="0" w:color="auto"/>
        <w:right w:val="none" w:sz="0" w:space="0" w:color="auto"/>
      </w:divBdr>
    </w:div>
    <w:div w:id="445470081">
      <w:bodyDiv w:val="1"/>
      <w:marLeft w:val="0"/>
      <w:marRight w:val="0"/>
      <w:marTop w:val="0"/>
      <w:marBottom w:val="0"/>
      <w:divBdr>
        <w:top w:val="none" w:sz="0" w:space="0" w:color="auto"/>
        <w:left w:val="none" w:sz="0" w:space="0" w:color="auto"/>
        <w:bottom w:val="none" w:sz="0" w:space="0" w:color="auto"/>
        <w:right w:val="none" w:sz="0" w:space="0" w:color="auto"/>
      </w:divBdr>
    </w:div>
    <w:div w:id="446972515">
      <w:bodyDiv w:val="1"/>
      <w:marLeft w:val="0"/>
      <w:marRight w:val="0"/>
      <w:marTop w:val="0"/>
      <w:marBottom w:val="0"/>
      <w:divBdr>
        <w:top w:val="none" w:sz="0" w:space="0" w:color="auto"/>
        <w:left w:val="none" w:sz="0" w:space="0" w:color="auto"/>
        <w:bottom w:val="none" w:sz="0" w:space="0" w:color="auto"/>
        <w:right w:val="none" w:sz="0" w:space="0" w:color="auto"/>
      </w:divBdr>
    </w:div>
    <w:div w:id="472213645">
      <w:bodyDiv w:val="1"/>
      <w:marLeft w:val="0"/>
      <w:marRight w:val="0"/>
      <w:marTop w:val="0"/>
      <w:marBottom w:val="0"/>
      <w:divBdr>
        <w:top w:val="none" w:sz="0" w:space="0" w:color="auto"/>
        <w:left w:val="none" w:sz="0" w:space="0" w:color="auto"/>
        <w:bottom w:val="none" w:sz="0" w:space="0" w:color="auto"/>
        <w:right w:val="none" w:sz="0" w:space="0" w:color="auto"/>
      </w:divBdr>
    </w:div>
    <w:div w:id="579097894">
      <w:bodyDiv w:val="1"/>
      <w:marLeft w:val="0"/>
      <w:marRight w:val="0"/>
      <w:marTop w:val="0"/>
      <w:marBottom w:val="0"/>
      <w:divBdr>
        <w:top w:val="none" w:sz="0" w:space="0" w:color="auto"/>
        <w:left w:val="none" w:sz="0" w:space="0" w:color="auto"/>
        <w:bottom w:val="none" w:sz="0" w:space="0" w:color="auto"/>
        <w:right w:val="none" w:sz="0" w:space="0" w:color="auto"/>
      </w:divBdr>
    </w:div>
    <w:div w:id="580794013">
      <w:bodyDiv w:val="1"/>
      <w:marLeft w:val="0"/>
      <w:marRight w:val="0"/>
      <w:marTop w:val="0"/>
      <w:marBottom w:val="0"/>
      <w:divBdr>
        <w:top w:val="none" w:sz="0" w:space="0" w:color="auto"/>
        <w:left w:val="none" w:sz="0" w:space="0" w:color="auto"/>
        <w:bottom w:val="none" w:sz="0" w:space="0" w:color="auto"/>
        <w:right w:val="none" w:sz="0" w:space="0" w:color="auto"/>
      </w:divBdr>
    </w:div>
    <w:div w:id="617640934">
      <w:bodyDiv w:val="1"/>
      <w:marLeft w:val="0"/>
      <w:marRight w:val="0"/>
      <w:marTop w:val="0"/>
      <w:marBottom w:val="0"/>
      <w:divBdr>
        <w:top w:val="none" w:sz="0" w:space="0" w:color="auto"/>
        <w:left w:val="none" w:sz="0" w:space="0" w:color="auto"/>
        <w:bottom w:val="none" w:sz="0" w:space="0" w:color="auto"/>
        <w:right w:val="none" w:sz="0" w:space="0" w:color="auto"/>
      </w:divBdr>
    </w:div>
    <w:div w:id="618223551">
      <w:bodyDiv w:val="1"/>
      <w:marLeft w:val="0"/>
      <w:marRight w:val="0"/>
      <w:marTop w:val="0"/>
      <w:marBottom w:val="0"/>
      <w:divBdr>
        <w:top w:val="none" w:sz="0" w:space="0" w:color="auto"/>
        <w:left w:val="none" w:sz="0" w:space="0" w:color="auto"/>
        <w:bottom w:val="none" w:sz="0" w:space="0" w:color="auto"/>
        <w:right w:val="none" w:sz="0" w:space="0" w:color="auto"/>
      </w:divBdr>
    </w:div>
    <w:div w:id="702218460">
      <w:bodyDiv w:val="1"/>
      <w:marLeft w:val="0"/>
      <w:marRight w:val="0"/>
      <w:marTop w:val="0"/>
      <w:marBottom w:val="0"/>
      <w:divBdr>
        <w:top w:val="none" w:sz="0" w:space="0" w:color="auto"/>
        <w:left w:val="none" w:sz="0" w:space="0" w:color="auto"/>
        <w:bottom w:val="none" w:sz="0" w:space="0" w:color="auto"/>
        <w:right w:val="none" w:sz="0" w:space="0" w:color="auto"/>
      </w:divBdr>
    </w:div>
    <w:div w:id="705443549">
      <w:bodyDiv w:val="1"/>
      <w:marLeft w:val="0"/>
      <w:marRight w:val="0"/>
      <w:marTop w:val="0"/>
      <w:marBottom w:val="0"/>
      <w:divBdr>
        <w:top w:val="none" w:sz="0" w:space="0" w:color="auto"/>
        <w:left w:val="none" w:sz="0" w:space="0" w:color="auto"/>
        <w:bottom w:val="none" w:sz="0" w:space="0" w:color="auto"/>
        <w:right w:val="none" w:sz="0" w:space="0" w:color="auto"/>
      </w:divBdr>
    </w:div>
    <w:div w:id="796603661">
      <w:bodyDiv w:val="1"/>
      <w:marLeft w:val="0"/>
      <w:marRight w:val="0"/>
      <w:marTop w:val="0"/>
      <w:marBottom w:val="0"/>
      <w:divBdr>
        <w:top w:val="none" w:sz="0" w:space="0" w:color="auto"/>
        <w:left w:val="none" w:sz="0" w:space="0" w:color="auto"/>
        <w:bottom w:val="none" w:sz="0" w:space="0" w:color="auto"/>
        <w:right w:val="none" w:sz="0" w:space="0" w:color="auto"/>
      </w:divBdr>
    </w:div>
    <w:div w:id="801390183">
      <w:bodyDiv w:val="1"/>
      <w:marLeft w:val="0"/>
      <w:marRight w:val="0"/>
      <w:marTop w:val="0"/>
      <w:marBottom w:val="0"/>
      <w:divBdr>
        <w:top w:val="none" w:sz="0" w:space="0" w:color="auto"/>
        <w:left w:val="none" w:sz="0" w:space="0" w:color="auto"/>
        <w:bottom w:val="none" w:sz="0" w:space="0" w:color="auto"/>
        <w:right w:val="none" w:sz="0" w:space="0" w:color="auto"/>
      </w:divBdr>
    </w:div>
    <w:div w:id="816193514">
      <w:bodyDiv w:val="1"/>
      <w:marLeft w:val="0"/>
      <w:marRight w:val="0"/>
      <w:marTop w:val="0"/>
      <w:marBottom w:val="0"/>
      <w:divBdr>
        <w:top w:val="none" w:sz="0" w:space="0" w:color="auto"/>
        <w:left w:val="none" w:sz="0" w:space="0" w:color="auto"/>
        <w:bottom w:val="none" w:sz="0" w:space="0" w:color="auto"/>
        <w:right w:val="none" w:sz="0" w:space="0" w:color="auto"/>
      </w:divBdr>
    </w:div>
    <w:div w:id="898707221">
      <w:bodyDiv w:val="1"/>
      <w:marLeft w:val="0"/>
      <w:marRight w:val="0"/>
      <w:marTop w:val="0"/>
      <w:marBottom w:val="0"/>
      <w:divBdr>
        <w:top w:val="none" w:sz="0" w:space="0" w:color="auto"/>
        <w:left w:val="none" w:sz="0" w:space="0" w:color="auto"/>
        <w:bottom w:val="none" w:sz="0" w:space="0" w:color="auto"/>
        <w:right w:val="none" w:sz="0" w:space="0" w:color="auto"/>
      </w:divBdr>
    </w:div>
    <w:div w:id="969046276">
      <w:bodyDiv w:val="1"/>
      <w:marLeft w:val="0"/>
      <w:marRight w:val="0"/>
      <w:marTop w:val="0"/>
      <w:marBottom w:val="0"/>
      <w:divBdr>
        <w:top w:val="none" w:sz="0" w:space="0" w:color="auto"/>
        <w:left w:val="none" w:sz="0" w:space="0" w:color="auto"/>
        <w:bottom w:val="none" w:sz="0" w:space="0" w:color="auto"/>
        <w:right w:val="none" w:sz="0" w:space="0" w:color="auto"/>
      </w:divBdr>
    </w:div>
    <w:div w:id="1033072759">
      <w:bodyDiv w:val="1"/>
      <w:marLeft w:val="0"/>
      <w:marRight w:val="0"/>
      <w:marTop w:val="0"/>
      <w:marBottom w:val="0"/>
      <w:divBdr>
        <w:top w:val="none" w:sz="0" w:space="0" w:color="auto"/>
        <w:left w:val="none" w:sz="0" w:space="0" w:color="auto"/>
        <w:bottom w:val="none" w:sz="0" w:space="0" w:color="auto"/>
        <w:right w:val="none" w:sz="0" w:space="0" w:color="auto"/>
      </w:divBdr>
    </w:div>
    <w:div w:id="1049575438">
      <w:bodyDiv w:val="1"/>
      <w:marLeft w:val="0"/>
      <w:marRight w:val="0"/>
      <w:marTop w:val="0"/>
      <w:marBottom w:val="0"/>
      <w:divBdr>
        <w:top w:val="none" w:sz="0" w:space="0" w:color="auto"/>
        <w:left w:val="none" w:sz="0" w:space="0" w:color="auto"/>
        <w:bottom w:val="none" w:sz="0" w:space="0" w:color="auto"/>
        <w:right w:val="none" w:sz="0" w:space="0" w:color="auto"/>
      </w:divBdr>
    </w:div>
    <w:div w:id="1205368382">
      <w:bodyDiv w:val="1"/>
      <w:marLeft w:val="0"/>
      <w:marRight w:val="0"/>
      <w:marTop w:val="0"/>
      <w:marBottom w:val="0"/>
      <w:divBdr>
        <w:top w:val="none" w:sz="0" w:space="0" w:color="auto"/>
        <w:left w:val="none" w:sz="0" w:space="0" w:color="auto"/>
        <w:bottom w:val="none" w:sz="0" w:space="0" w:color="auto"/>
        <w:right w:val="none" w:sz="0" w:space="0" w:color="auto"/>
      </w:divBdr>
    </w:div>
    <w:div w:id="1251740612">
      <w:bodyDiv w:val="1"/>
      <w:marLeft w:val="0"/>
      <w:marRight w:val="0"/>
      <w:marTop w:val="0"/>
      <w:marBottom w:val="0"/>
      <w:divBdr>
        <w:top w:val="none" w:sz="0" w:space="0" w:color="auto"/>
        <w:left w:val="none" w:sz="0" w:space="0" w:color="auto"/>
        <w:bottom w:val="none" w:sz="0" w:space="0" w:color="auto"/>
        <w:right w:val="none" w:sz="0" w:space="0" w:color="auto"/>
      </w:divBdr>
    </w:div>
    <w:div w:id="1286234427">
      <w:bodyDiv w:val="1"/>
      <w:marLeft w:val="0"/>
      <w:marRight w:val="0"/>
      <w:marTop w:val="0"/>
      <w:marBottom w:val="0"/>
      <w:divBdr>
        <w:top w:val="none" w:sz="0" w:space="0" w:color="auto"/>
        <w:left w:val="none" w:sz="0" w:space="0" w:color="auto"/>
        <w:bottom w:val="none" w:sz="0" w:space="0" w:color="auto"/>
        <w:right w:val="none" w:sz="0" w:space="0" w:color="auto"/>
      </w:divBdr>
    </w:div>
    <w:div w:id="1362122042">
      <w:bodyDiv w:val="1"/>
      <w:marLeft w:val="0"/>
      <w:marRight w:val="0"/>
      <w:marTop w:val="0"/>
      <w:marBottom w:val="0"/>
      <w:divBdr>
        <w:top w:val="none" w:sz="0" w:space="0" w:color="auto"/>
        <w:left w:val="none" w:sz="0" w:space="0" w:color="auto"/>
        <w:bottom w:val="none" w:sz="0" w:space="0" w:color="auto"/>
        <w:right w:val="none" w:sz="0" w:space="0" w:color="auto"/>
      </w:divBdr>
    </w:div>
    <w:div w:id="1370566535">
      <w:bodyDiv w:val="1"/>
      <w:marLeft w:val="0"/>
      <w:marRight w:val="0"/>
      <w:marTop w:val="0"/>
      <w:marBottom w:val="0"/>
      <w:divBdr>
        <w:top w:val="none" w:sz="0" w:space="0" w:color="auto"/>
        <w:left w:val="none" w:sz="0" w:space="0" w:color="auto"/>
        <w:bottom w:val="none" w:sz="0" w:space="0" w:color="auto"/>
        <w:right w:val="none" w:sz="0" w:space="0" w:color="auto"/>
      </w:divBdr>
    </w:div>
    <w:div w:id="1396704513">
      <w:bodyDiv w:val="1"/>
      <w:marLeft w:val="0"/>
      <w:marRight w:val="0"/>
      <w:marTop w:val="0"/>
      <w:marBottom w:val="0"/>
      <w:divBdr>
        <w:top w:val="none" w:sz="0" w:space="0" w:color="auto"/>
        <w:left w:val="none" w:sz="0" w:space="0" w:color="auto"/>
        <w:bottom w:val="none" w:sz="0" w:space="0" w:color="auto"/>
        <w:right w:val="none" w:sz="0" w:space="0" w:color="auto"/>
      </w:divBdr>
    </w:div>
    <w:div w:id="1467509068">
      <w:bodyDiv w:val="1"/>
      <w:marLeft w:val="0"/>
      <w:marRight w:val="0"/>
      <w:marTop w:val="0"/>
      <w:marBottom w:val="0"/>
      <w:divBdr>
        <w:top w:val="none" w:sz="0" w:space="0" w:color="auto"/>
        <w:left w:val="none" w:sz="0" w:space="0" w:color="auto"/>
        <w:bottom w:val="none" w:sz="0" w:space="0" w:color="auto"/>
        <w:right w:val="none" w:sz="0" w:space="0" w:color="auto"/>
      </w:divBdr>
    </w:div>
    <w:div w:id="1475483974">
      <w:bodyDiv w:val="1"/>
      <w:marLeft w:val="0"/>
      <w:marRight w:val="0"/>
      <w:marTop w:val="0"/>
      <w:marBottom w:val="0"/>
      <w:divBdr>
        <w:top w:val="none" w:sz="0" w:space="0" w:color="auto"/>
        <w:left w:val="none" w:sz="0" w:space="0" w:color="auto"/>
        <w:bottom w:val="none" w:sz="0" w:space="0" w:color="auto"/>
        <w:right w:val="none" w:sz="0" w:space="0" w:color="auto"/>
      </w:divBdr>
    </w:div>
    <w:div w:id="1476948853">
      <w:bodyDiv w:val="1"/>
      <w:marLeft w:val="0"/>
      <w:marRight w:val="0"/>
      <w:marTop w:val="0"/>
      <w:marBottom w:val="0"/>
      <w:divBdr>
        <w:top w:val="none" w:sz="0" w:space="0" w:color="auto"/>
        <w:left w:val="none" w:sz="0" w:space="0" w:color="auto"/>
        <w:bottom w:val="none" w:sz="0" w:space="0" w:color="auto"/>
        <w:right w:val="none" w:sz="0" w:space="0" w:color="auto"/>
      </w:divBdr>
    </w:div>
    <w:div w:id="1490827381">
      <w:bodyDiv w:val="1"/>
      <w:marLeft w:val="0"/>
      <w:marRight w:val="0"/>
      <w:marTop w:val="0"/>
      <w:marBottom w:val="0"/>
      <w:divBdr>
        <w:top w:val="none" w:sz="0" w:space="0" w:color="auto"/>
        <w:left w:val="none" w:sz="0" w:space="0" w:color="auto"/>
        <w:bottom w:val="none" w:sz="0" w:space="0" w:color="auto"/>
        <w:right w:val="none" w:sz="0" w:space="0" w:color="auto"/>
      </w:divBdr>
    </w:div>
    <w:div w:id="1602028127">
      <w:bodyDiv w:val="1"/>
      <w:marLeft w:val="0"/>
      <w:marRight w:val="0"/>
      <w:marTop w:val="0"/>
      <w:marBottom w:val="0"/>
      <w:divBdr>
        <w:top w:val="none" w:sz="0" w:space="0" w:color="auto"/>
        <w:left w:val="none" w:sz="0" w:space="0" w:color="auto"/>
        <w:bottom w:val="none" w:sz="0" w:space="0" w:color="auto"/>
        <w:right w:val="none" w:sz="0" w:space="0" w:color="auto"/>
      </w:divBdr>
    </w:div>
    <w:div w:id="1707372122">
      <w:bodyDiv w:val="1"/>
      <w:marLeft w:val="0"/>
      <w:marRight w:val="0"/>
      <w:marTop w:val="0"/>
      <w:marBottom w:val="0"/>
      <w:divBdr>
        <w:top w:val="none" w:sz="0" w:space="0" w:color="auto"/>
        <w:left w:val="none" w:sz="0" w:space="0" w:color="auto"/>
        <w:bottom w:val="none" w:sz="0" w:space="0" w:color="auto"/>
        <w:right w:val="none" w:sz="0" w:space="0" w:color="auto"/>
      </w:divBdr>
    </w:div>
    <w:div w:id="1819422798">
      <w:bodyDiv w:val="1"/>
      <w:marLeft w:val="0"/>
      <w:marRight w:val="0"/>
      <w:marTop w:val="0"/>
      <w:marBottom w:val="0"/>
      <w:divBdr>
        <w:top w:val="none" w:sz="0" w:space="0" w:color="auto"/>
        <w:left w:val="none" w:sz="0" w:space="0" w:color="auto"/>
        <w:bottom w:val="none" w:sz="0" w:space="0" w:color="auto"/>
        <w:right w:val="none" w:sz="0" w:space="0" w:color="auto"/>
      </w:divBdr>
    </w:div>
    <w:div w:id="1870028785">
      <w:bodyDiv w:val="1"/>
      <w:marLeft w:val="0"/>
      <w:marRight w:val="0"/>
      <w:marTop w:val="0"/>
      <w:marBottom w:val="0"/>
      <w:divBdr>
        <w:top w:val="none" w:sz="0" w:space="0" w:color="auto"/>
        <w:left w:val="none" w:sz="0" w:space="0" w:color="auto"/>
        <w:bottom w:val="none" w:sz="0" w:space="0" w:color="auto"/>
        <w:right w:val="none" w:sz="0" w:space="0" w:color="auto"/>
      </w:divBdr>
    </w:div>
    <w:div w:id="1897009629">
      <w:bodyDiv w:val="1"/>
      <w:marLeft w:val="0"/>
      <w:marRight w:val="0"/>
      <w:marTop w:val="0"/>
      <w:marBottom w:val="0"/>
      <w:divBdr>
        <w:top w:val="none" w:sz="0" w:space="0" w:color="auto"/>
        <w:left w:val="none" w:sz="0" w:space="0" w:color="auto"/>
        <w:bottom w:val="none" w:sz="0" w:space="0" w:color="auto"/>
        <w:right w:val="none" w:sz="0" w:space="0" w:color="auto"/>
      </w:divBdr>
    </w:div>
    <w:div w:id="1917396407">
      <w:bodyDiv w:val="1"/>
      <w:marLeft w:val="0"/>
      <w:marRight w:val="0"/>
      <w:marTop w:val="0"/>
      <w:marBottom w:val="0"/>
      <w:divBdr>
        <w:top w:val="none" w:sz="0" w:space="0" w:color="auto"/>
        <w:left w:val="none" w:sz="0" w:space="0" w:color="auto"/>
        <w:bottom w:val="none" w:sz="0" w:space="0" w:color="auto"/>
        <w:right w:val="none" w:sz="0" w:space="0" w:color="auto"/>
      </w:divBdr>
    </w:div>
    <w:div w:id="2055499213">
      <w:bodyDiv w:val="1"/>
      <w:marLeft w:val="0"/>
      <w:marRight w:val="0"/>
      <w:marTop w:val="0"/>
      <w:marBottom w:val="0"/>
      <w:divBdr>
        <w:top w:val="none" w:sz="0" w:space="0" w:color="auto"/>
        <w:left w:val="none" w:sz="0" w:space="0" w:color="auto"/>
        <w:bottom w:val="none" w:sz="0" w:space="0" w:color="auto"/>
        <w:right w:val="none" w:sz="0" w:space="0" w:color="auto"/>
      </w:divBdr>
    </w:div>
    <w:div w:id="2066566160">
      <w:bodyDiv w:val="1"/>
      <w:marLeft w:val="0"/>
      <w:marRight w:val="0"/>
      <w:marTop w:val="0"/>
      <w:marBottom w:val="0"/>
      <w:divBdr>
        <w:top w:val="none" w:sz="0" w:space="0" w:color="auto"/>
        <w:left w:val="none" w:sz="0" w:space="0" w:color="auto"/>
        <w:bottom w:val="none" w:sz="0" w:space="0" w:color="auto"/>
        <w:right w:val="none" w:sz="0" w:space="0" w:color="auto"/>
      </w:divBdr>
    </w:div>
    <w:div w:id="212942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knv\AppData\Local\Microsoft\Office\16.0\DTS\en-US%7b111549F4-36E6-4BEA-89A4-20B47F9A1D6B%7d\%7b7064E960-C873-4107-90E3-0B5012916E7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{7064E960-C873-4107-90E3-0B5012916E7C}tf02786999_win32</Template>
  <TotalTime>679</TotalTime>
  <Pages>8</Pages>
  <Words>4261</Words>
  <Characters>22717</Characters>
  <Application>Microsoft Office Word</Application>
  <DocSecurity>0</DocSecurity>
  <Lines>344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Knorr</dc:creator>
  <cp:keywords/>
  <dc:description/>
  <cp:lastModifiedBy>Wendy Knorr</cp:lastModifiedBy>
  <cp:revision>534</cp:revision>
  <cp:lastPrinted>2026-06-05T20:25:00Z</cp:lastPrinted>
  <dcterms:created xsi:type="dcterms:W3CDTF">2026-06-04T17:56:00Z</dcterms:created>
  <dcterms:modified xsi:type="dcterms:W3CDTF">2026-06-05T21:12:00Z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